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ABABAC">
    <v:background id="_x0000_s1025" o:bwmode="white" fillcolor="#ababac">
      <v:fill r:id="rId4" o:title="vertstyle" type="tile"/>
    </v:background>
  </w:background>
  <w:body>
    <w:p w:rsidR="00B8568E" w:rsidRPr="00155AD8" w:rsidRDefault="00B8568E" w:rsidP="00B8568E">
      <w:pPr>
        <w:jc w:val="center"/>
        <w:rPr>
          <w:b/>
          <w:sz w:val="96"/>
          <w:szCs w:val="96"/>
        </w:rPr>
      </w:pPr>
      <w:r w:rsidRPr="00155AD8">
        <w:rPr>
          <w:b/>
          <w:sz w:val="96"/>
          <w:szCs w:val="96"/>
        </w:rPr>
        <w:t>APOLLO</w:t>
      </w:r>
    </w:p>
    <w:p w:rsidR="00B8568E" w:rsidRDefault="00B8568E" w:rsidP="00B8568E">
      <w:pPr>
        <w:jc w:val="center"/>
        <w:rPr>
          <w:b/>
          <w:sz w:val="96"/>
          <w:szCs w:val="96"/>
        </w:rPr>
      </w:pPr>
      <w:r>
        <w:rPr>
          <w:b/>
          <w:sz w:val="96"/>
          <w:szCs w:val="96"/>
        </w:rPr>
        <w:t>PRODUCT</w:t>
      </w:r>
    </w:p>
    <w:p w:rsidR="00B8568E" w:rsidRDefault="00B8568E" w:rsidP="00B8568E">
      <w:pPr>
        <w:jc w:val="center"/>
        <w:rPr>
          <w:b/>
          <w:sz w:val="96"/>
          <w:szCs w:val="96"/>
        </w:rPr>
      </w:pPr>
      <w:r>
        <w:rPr>
          <w:b/>
          <w:sz w:val="96"/>
          <w:szCs w:val="96"/>
        </w:rPr>
        <w:t>DATA</w:t>
      </w:r>
    </w:p>
    <w:p w:rsidR="00B8568E" w:rsidRDefault="00B8568E" w:rsidP="00B8568E">
      <w:pPr>
        <w:jc w:val="center"/>
        <w:rPr>
          <w:b/>
          <w:sz w:val="96"/>
          <w:szCs w:val="96"/>
        </w:rPr>
      </w:pPr>
      <w:r>
        <w:rPr>
          <w:b/>
          <w:sz w:val="96"/>
          <w:szCs w:val="96"/>
        </w:rPr>
        <w:t>SHEET</w:t>
      </w:r>
    </w:p>
    <w:p w:rsidR="00B8568E" w:rsidRDefault="00B8568E" w:rsidP="00B8568E">
      <w:pPr>
        <w:jc w:val="center"/>
        <w:rPr>
          <w:b/>
          <w:sz w:val="96"/>
          <w:szCs w:val="96"/>
        </w:rPr>
      </w:pPr>
    </w:p>
    <w:p w:rsidR="00B8568E" w:rsidRDefault="00B8568E" w:rsidP="00B8568E">
      <w:pPr>
        <w:jc w:val="center"/>
        <w:rPr>
          <w:sz w:val="48"/>
          <w:szCs w:val="48"/>
        </w:rPr>
      </w:pPr>
      <w:r>
        <w:rPr>
          <w:sz w:val="48"/>
          <w:szCs w:val="48"/>
        </w:rPr>
        <w:t>VERSION 1.0</w:t>
      </w:r>
    </w:p>
    <w:p w:rsidR="00B8568E" w:rsidRDefault="00B8568E" w:rsidP="00B8568E">
      <w:pPr>
        <w:jc w:val="center"/>
        <w:rPr>
          <w:sz w:val="48"/>
          <w:szCs w:val="48"/>
        </w:rPr>
      </w:pPr>
    </w:p>
    <w:p w:rsidR="00B8568E" w:rsidRDefault="00B8568E" w:rsidP="00B8568E">
      <w:pPr>
        <w:jc w:val="center"/>
        <w:rPr>
          <w:sz w:val="48"/>
          <w:szCs w:val="48"/>
        </w:rPr>
      </w:pPr>
    </w:p>
    <w:p w:rsidR="00B8568E" w:rsidRDefault="00B8568E" w:rsidP="00B8568E">
      <w:pPr>
        <w:jc w:val="center"/>
        <w:rPr>
          <w:sz w:val="48"/>
          <w:szCs w:val="48"/>
        </w:rPr>
      </w:pPr>
    </w:p>
    <w:p w:rsidR="00B8568E" w:rsidRDefault="00B8568E" w:rsidP="00B8568E">
      <w:pPr>
        <w:jc w:val="center"/>
        <w:rPr>
          <w:sz w:val="48"/>
          <w:szCs w:val="48"/>
        </w:rPr>
      </w:pPr>
    </w:p>
    <w:p w:rsidR="00B8568E" w:rsidRDefault="00B8568E" w:rsidP="00B8568E">
      <w:pPr>
        <w:jc w:val="center"/>
        <w:rPr>
          <w:sz w:val="48"/>
          <w:szCs w:val="48"/>
        </w:rPr>
      </w:pPr>
    </w:p>
    <w:p w:rsidR="00B8568E" w:rsidRDefault="00B8568E" w:rsidP="00B8568E">
      <w:pPr>
        <w:pStyle w:val="Heading1"/>
        <w:rPr>
          <w:color w:val="000000" w:themeColor="text1"/>
        </w:rPr>
      </w:pPr>
    </w:p>
    <w:p w:rsidR="00B8568E" w:rsidRDefault="00B8568E" w:rsidP="00B8568E"/>
    <w:p w:rsidR="00B8568E" w:rsidRDefault="00B8568E" w:rsidP="00B8568E"/>
    <w:p w:rsidR="00B8568E" w:rsidRDefault="00B8568E" w:rsidP="00B8568E"/>
    <w:p w:rsidR="00B8568E" w:rsidRDefault="00B8568E" w:rsidP="00B8568E"/>
    <w:p w:rsidR="00B8568E" w:rsidRDefault="00B8568E" w:rsidP="00B8568E"/>
    <w:p w:rsidR="00B8568E" w:rsidRDefault="00B8568E" w:rsidP="00B8568E"/>
    <w:p w:rsidR="00B8568E" w:rsidRPr="00B8568E" w:rsidRDefault="00B8568E" w:rsidP="00B8568E"/>
    <w:p w:rsidR="00B8568E" w:rsidRPr="000A5DCC" w:rsidRDefault="00B8568E" w:rsidP="00B8568E">
      <w:pPr>
        <w:pStyle w:val="Heading1"/>
        <w:rPr>
          <w:color w:val="000000" w:themeColor="text1"/>
        </w:rPr>
      </w:pPr>
      <w:bookmarkStart w:id="0" w:name="_Toc239763773"/>
      <w:r w:rsidRPr="000A5DCC">
        <w:rPr>
          <w:color w:val="000000" w:themeColor="text1"/>
        </w:rPr>
        <w:lastRenderedPageBreak/>
        <w:t>Revision Tracking</w:t>
      </w:r>
      <w:bookmarkEnd w:id="0"/>
    </w:p>
    <w:tbl>
      <w:tblPr>
        <w:tblStyle w:val="LightShading1"/>
        <w:tblW w:w="0" w:type="auto"/>
        <w:tblLook w:val="0420"/>
      </w:tblPr>
      <w:tblGrid>
        <w:gridCol w:w="2394"/>
        <w:gridCol w:w="2394"/>
        <w:gridCol w:w="2394"/>
        <w:gridCol w:w="2286"/>
      </w:tblGrid>
      <w:tr w:rsidR="00B8568E" w:rsidTr="00F01BB4">
        <w:trPr>
          <w:cnfStyle w:val="100000000000"/>
        </w:trPr>
        <w:tc>
          <w:tcPr>
            <w:tcW w:w="2394" w:type="dxa"/>
          </w:tcPr>
          <w:p w:rsidR="00B8568E" w:rsidRPr="000A5DCC" w:rsidRDefault="00B8568E" w:rsidP="00326AEB">
            <w:pPr>
              <w:jc w:val="center"/>
              <w:rPr>
                <w:rFonts w:asciiTheme="majorHAnsi" w:eastAsiaTheme="majorEastAsia" w:hAnsiTheme="majorHAnsi" w:cstheme="majorBidi"/>
                <w:bCs w:val="0"/>
                <w:color w:val="000000" w:themeColor="text1"/>
              </w:rPr>
            </w:pPr>
            <w:r w:rsidRPr="000A5DCC">
              <w:rPr>
                <w:rFonts w:asciiTheme="majorHAnsi" w:eastAsiaTheme="majorEastAsia" w:hAnsiTheme="majorHAnsi" w:cstheme="majorBidi"/>
                <w:bCs w:val="0"/>
                <w:color w:val="000000" w:themeColor="text1"/>
              </w:rPr>
              <w:t>Version</w:t>
            </w:r>
          </w:p>
        </w:tc>
        <w:tc>
          <w:tcPr>
            <w:tcW w:w="2394" w:type="dxa"/>
          </w:tcPr>
          <w:p w:rsidR="00B8568E" w:rsidRPr="000A5DCC" w:rsidRDefault="00B8568E" w:rsidP="00326AEB">
            <w:pPr>
              <w:jc w:val="center"/>
              <w:rPr>
                <w:rFonts w:asciiTheme="majorHAnsi" w:eastAsiaTheme="majorEastAsia" w:hAnsiTheme="majorHAnsi" w:cstheme="majorBidi"/>
                <w:bCs w:val="0"/>
                <w:color w:val="000000" w:themeColor="text1"/>
              </w:rPr>
            </w:pPr>
            <w:r w:rsidRPr="000A5DCC">
              <w:rPr>
                <w:rFonts w:asciiTheme="majorHAnsi" w:eastAsiaTheme="majorEastAsia" w:hAnsiTheme="majorHAnsi" w:cstheme="majorBidi"/>
                <w:bCs w:val="0"/>
                <w:color w:val="000000" w:themeColor="text1"/>
              </w:rPr>
              <w:t>Revisions</w:t>
            </w:r>
          </w:p>
        </w:tc>
        <w:tc>
          <w:tcPr>
            <w:tcW w:w="2394" w:type="dxa"/>
          </w:tcPr>
          <w:p w:rsidR="00B8568E" w:rsidRPr="000A5DCC" w:rsidRDefault="00B8568E" w:rsidP="00326AEB">
            <w:pPr>
              <w:jc w:val="center"/>
              <w:rPr>
                <w:rFonts w:asciiTheme="majorHAnsi" w:eastAsiaTheme="majorEastAsia" w:hAnsiTheme="majorHAnsi" w:cstheme="majorBidi"/>
                <w:bCs w:val="0"/>
                <w:color w:val="000000" w:themeColor="text1"/>
              </w:rPr>
            </w:pPr>
            <w:r w:rsidRPr="000A5DCC">
              <w:rPr>
                <w:rFonts w:asciiTheme="majorHAnsi" w:eastAsiaTheme="majorEastAsia" w:hAnsiTheme="majorHAnsi" w:cstheme="majorBidi"/>
                <w:bCs w:val="0"/>
                <w:color w:val="000000" w:themeColor="text1"/>
              </w:rPr>
              <w:t>By Whom</w:t>
            </w:r>
          </w:p>
        </w:tc>
        <w:tc>
          <w:tcPr>
            <w:tcW w:w="2286" w:type="dxa"/>
          </w:tcPr>
          <w:p w:rsidR="00B8568E" w:rsidRPr="000A5DCC" w:rsidRDefault="00B8568E" w:rsidP="00326AEB">
            <w:pPr>
              <w:jc w:val="center"/>
              <w:rPr>
                <w:rFonts w:asciiTheme="majorHAnsi" w:eastAsiaTheme="majorEastAsia" w:hAnsiTheme="majorHAnsi" w:cstheme="majorBidi"/>
                <w:bCs w:val="0"/>
                <w:color w:val="000000" w:themeColor="text1"/>
              </w:rPr>
            </w:pPr>
            <w:r w:rsidRPr="000A5DCC">
              <w:rPr>
                <w:rFonts w:asciiTheme="majorHAnsi" w:eastAsiaTheme="majorEastAsia" w:hAnsiTheme="majorHAnsi" w:cstheme="majorBidi"/>
                <w:bCs w:val="0"/>
                <w:color w:val="000000" w:themeColor="text1"/>
              </w:rPr>
              <w:t>Date</w:t>
            </w:r>
          </w:p>
        </w:tc>
      </w:tr>
      <w:tr w:rsidR="00B8568E" w:rsidTr="00F01BB4">
        <w:trPr>
          <w:cnfStyle w:val="000000100000"/>
        </w:trPr>
        <w:tc>
          <w:tcPr>
            <w:tcW w:w="2394" w:type="dxa"/>
          </w:tcPr>
          <w:p w:rsidR="00B8568E" w:rsidRPr="000A5DCC" w:rsidRDefault="00B8568E" w:rsidP="00326AEB">
            <w:pPr>
              <w:jc w:val="center"/>
              <w:rPr>
                <w:rFonts w:asciiTheme="majorHAnsi" w:eastAsiaTheme="majorEastAsia" w:hAnsiTheme="majorHAnsi" w:cstheme="majorBidi"/>
                <w:bCs/>
                <w:color w:val="000000" w:themeColor="text1"/>
              </w:rPr>
            </w:pPr>
            <w:r w:rsidRPr="000A5DCC">
              <w:rPr>
                <w:rFonts w:asciiTheme="majorHAnsi" w:eastAsiaTheme="majorEastAsia" w:hAnsiTheme="majorHAnsi" w:cstheme="majorBidi"/>
                <w:bCs/>
                <w:color w:val="000000" w:themeColor="text1"/>
              </w:rPr>
              <w:t>1.0</w:t>
            </w:r>
          </w:p>
        </w:tc>
        <w:tc>
          <w:tcPr>
            <w:tcW w:w="2394" w:type="dxa"/>
          </w:tcPr>
          <w:p w:rsidR="00B8568E" w:rsidRPr="000A5DCC" w:rsidRDefault="00B8568E" w:rsidP="00B8568E">
            <w:pPr>
              <w:jc w:val="center"/>
              <w:rPr>
                <w:rFonts w:asciiTheme="majorHAnsi" w:eastAsiaTheme="majorEastAsia" w:hAnsiTheme="majorHAnsi" w:cstheme="majorBidi"/>
                <w:bCs/>
                <w:color w:val="000000" w:themeColor="text1"/>
              </w:rPr>
            </w:pPr>
            <w:r w:rsidRPr="000A5DCC">
              <w:rPr>
                <w:rFonts w:asciiTheme="majorHAnsi" w:eastAsiaTheme="majorEastAsia" w:hAnsiTheme="majorHAnsi" w:cstheme="majorBidi"/>
                <w:bCs/>
                <w:color w:val="000000" w:themeColor="text1"/>
              </w:rPr>
              <w:t xml:space="preserve">Document </w:t>
            </w:r>
            <w:r>
              <w:rPr>
                <w:rFonts w:asciiTheme="majorHAnsi" w:eastAsiaTheme="majorEastAsia" w:hAnsiTheme="majorHAnsi" w:cstheme="majorBidi"/>
                <w:bCs/>
                <w:color w:val="000000" w:themeColor="text1"/>
              </w:rPr>
              <w:t>Format Converted</w:t>
            </w:r>
          </w:p>
        </w:tc>
        <w:tc>
          <w:tcPr>
            <w:tcW w:w="2394" w:type="dxa"/>
          </w:tcPr>
          <w:p w:rsidR="00B8568E" w:rsidRPr="000A5DCC" w:rsidRDefault="00B8568E" w:rsidP="00B8568E">
            <w:pPr>
              <w:jc w:val="center"/>
              <w:rPr>
                <w:rFonts w:asciiTheme="majorHAnsi" w:eastAsiaTheme="majorEastAsia" w:hAnsiTheme="majorHAnsi" w:cstheme="majorBidi"/>
                <w:bCs/>
                <w:color w:val="000000" w:themeColor="text1"/>
              </w:rPr>
            </w:pPr>
            <w:r>
              <w:rPr>
                <w:rFonts w:asciiTheme="majorHAnsi" w:eastAsiaTheme="majorEastAsia" w:hAnsiTheme="majorHAnsi" w:cstheme="majorBidi"/>
                <w:bCs/>
                <w:color w:val="000000" w:themeColor="text1"/>
              </w:rPr>
              <w:t>Tarl Raney</w:t>
            </w:r>
          </w:p>
          <w:p w:rsidR="00B8568E" w:rsidRPr="000A5DCC" w:rsidRDefault="00B8568E" w:rsidP="00326AEB">
            <w:pPr>
              <w:jc w:val="center"/>
              <w:rPr>
                <w:rFonts w:asciiTheme="majorHAnsi" w:eastAsiaTheme="majorEastAsia" w:hAnsiTheme="majorHAnsi" w:cstheme="majorBidi"/>
                <w:bCs/>
                <w:color w:val="000000" w:themeColor="text1"/>
              </w:rPr>
            </w:pPr>
          </w:p>
        </w:tc>
        <w:tc>
          <w:tcPr>
            <w:tcW w:w="2286" w:type="dxa"/>
          </w:tcPr>
          <w:p w:rsidR="00B8568E" w:rsidRPr="000A5DCC" w:rsidRDefault="00B8568E" w:rsidP="00F01BB4">
            <w:pPr>
              <w:ind w:right="-108"/>
              <w:jc w:val="center"/>
              <w:rPr>
                <w:rFonts w:asciiTheme="majorHAnsi" w:eastAsiaTheme="majorEastAsia" w:hAnsiTheme="majorHAnsi" w:cstheme="majorBidi"/>
                <w:bCs/>
                <w:color w:val="000000" w:themeColor="text1"/>
              </w:rPr>
            </w:pPr>
            <w:r>
              <w:rPr>
                <w:rFonts w:asciiTheme="majorHAnsi" w:eastAsiaTheme="majorEastAsia" w:hAnsiTheme="majorHAnsi" w:cstheme="majorBidi"/>
                <w:bCs/>
                <w:color w:val="000000" w:themeColor="text1"/>
              </w:rPr>
              <w:t>9.3</w:t>
            </w:r>
            <w:r w:rsidRPr="000A5DCC">
              <w:rPr>
                <w:rFonts w:asciiTheme="majorHAnsi" w:eastAsiaTheme="majorEastAsia" w:hAnsiTheme="majorHAnsi" w:cstheme="majorBidi"/>
                <w:bCs/>
                <w:color w:val="000000" w:themeColor="text1"/>
              </w:rPr>
              <w:t>.09</w:t>
            </w:r>
          </w:p>
        </w:tc>
      </w:tr>
    </w:tbl>
    <w:p w:rsidR="00B8568E" w:rsidRDefault="00B8568E" w:rsidP="006B6985">
      <w:pPr>
        <w:pStyle w:val="Heading1"/>
        <w:rPr>
          <w:rFonts w:asciiTheme="minorHAnsi" w:hAnsiTheme="minorHAnsi"/>
          <w:lang w:eastAsia="ja-JP"/>
        </w:rPr>
      </w:pPr>
    </w:p>
    <w:p w:rsidR="00B8568E" w:rsidRDefault="00B8568E" w:rsidP="006B6985">
      <w:pPr>
        <w:pStyle w:val="Heading1"/>
        <w:rPr>
          <w:rFonts w:asciiTheme="minorHAnsi" w:hAnsiTheme="minorHAnsi"/>
          <w:lang w:eastAsia="ja-JP"/>
        </w:rPr>
      </w:pPr>
    </w:p>
    <w:p w:rsidR="00B8568E" w:rsidRDefault="00B8568E" w:rsidP="00B8568E">
      <w:pPr>
        <w:rPr>
          <w:rFonts w:eastAsiaTheme="majorEastAsia" w:cstheme="majorBidi"/>
          <w:color w:val="365F91" w:themeColor="accent1" w:themeShade="BF"/>
          <w:sz w:val="28"/>
          <w:szCs w:val="28"/>
          <w:lang w:eastAsia="ja-JP"/>
        </w:rPr>
      </w:pPr>
      <w:r>
        <w:rPr>
          <w:lang w:eastAsia="ja-JP"/>
        </w:rPr>
        <w:br w:type="page"/>
      </w:r>
    </w:p>
    <w:sdt>
      <w:sdtPr>
        <w:id w:val="-1586172045"/>
        <w:docPartObj>
          <w:docPartGallery w:val="Table of Contents"/>
          <w:docPartUnique/>
        </w:docPartObj>
      </w:sdtPr>
      <w:sdtEndPr>
        <w:rPr>
          <w:rFonts w:ascii="Calibri" w:eastAsia="Calibri" w:hAnsi="Calibri" w:cs="Times New Roman"/>
          <w:b w:val="0"/>
          <w:bCs w:val="0"/>
          <w:color w:val="auto"/>
          <w:sz w:val="24"/>
          <w:szCs w:val="22"/>
        </w:rPr>
      </w:sdtEndPr>
      <w:sdtContent>
        <w:p w:rsidR="00B8568E" w:rsidRDefault="00B8568E">
          <w:pPr>
            <w:pStyle w:val="TOCHeading"/>
          </w:pPr>
          <w:r>
            <w:t>Contents</w:t>
          </w:r>
        </w:p>
        <w:p w:rsidR="00B8568E" w:rsidRDefault="00B8568E">
          <w:pPr>
            <w:pStyle w:val="TOC1"/>
            <w:tabs>
              <w:tab w:val="right" w:leader="dot" w:pos="9350"/>
            </w:tabs>
            <w:rPr>
              <w:rFonts w:asciiTheme="minorHAnsi" w:eastAsiaTheme="minorEastAsia" w:hAnsiTheme="minorHAnsi" w:cstheme="minorBidi"/>
              <w:noProof/>
              <w:sz w:val="22"/>
            </w:rPr>
          </w:pPr>
          <w:r>
            <w:fldChar w:fldCharType="begin"/>
          </w:r>
          <w:r>
            <w:instrText xml:space="preserve"> TOC \o "1-3" \h \z \u </w:instrText>
          </w:r>
          <w:r>
            <w:fldChar w:fldCharType="separate"/>
          </w:r>
          <w:hyperlink w:anchor="_Toc239763773" w:history="1">
            <w:r w:rsidRPr="00AA4537">
              <w:rPr>
                <w:rStyle w:val="Hyperlink"/>
                <w:noProof/>
              </w:rPr>
              <w:t>Revision Tracking</w:t>
            </w:r>
            <w:r>
              <w:rPr>
                <w:noProof/>
                <w:webHidden/>
              </w:rPr>
              <w:tab/>
            </w:r>
            <w:r>
              <w:rPr>
                <w:noProof/>
                <w:webHidden/>
              </w:rPr>
              <w:fldChar w:fldCharType="begin"/>
            </w:r>
            <w:r>
              <w:rPr>
                <w:noProof/>
                <w:webHidden/>
              </w:rPr>
              <w:instrText xml:space="preserve"> PAGEREF _Toc239763773 \h </w:instrText>
            </w:r>
            <w:r>
              <w:rPr>
                <w:noProof/>
                <w:webHidden/>
              </w:rPr>
            </w:r>
            <w:r>
              <w:rPr>
                <w:noProof/>
                <w:webHidden/>
              </w:rPr>
              <w:fldChar w:fldCharType="separate"/>
            </w:r>
            <w:r>
              <w:rPr>
                <w:noProof/>
                <w:webHidden/>
              </w:rPr>
              <w:t>2</w:t>
            </w:r>
            <w:r>
              <w:rPr>
                <w:noProof/>
                <w:webHidden/>
              </w:rPr>
              <w:fldChar w:fldCharType="end"/>
            </w:r>
          </w:hyperlink>
        </w:p>
        <w:p w:rsidR="00B8568E" w:rsidRDefault="00B8568E">
          <w:pPr>
            <w:pStyle w:val="TOC1"/>
            <w:tabs>
              <w:tab w:val="right" w:leader="dot" w:pos="9350"/>
            </w:tabs>
            <w:rPr>
              <w:rFonts w:asciiTheme="minorHAnsi" w:eastAsiaTheme="minorEastAsia" w:hAnsiTheme="minorHAnsi" w:cstheme="minorBidi"/>
              <w:noProof/>
              <w:sz w:val="22"/>
            </w:rPr>
          </w:pPr>
          <w:hyperlink w:anchor="_Toc239763774" w:history="1">
            <w:r w:rsidRPr="00AA4537">
              <w:rPr>
                <w:rStyle w:val="Hyperlink"/>
                <w:noProof/>
                <w:lang w:eastAsia="ja-JP"/>
              </w:rPr>
              <w:t>Product Summary:</w:t>
            </w:r>
            <w:r>
              <w:rPr>
                <w:noProof/>
                <w:webHidden/>
              </w:rPr>
              <w:tab/>
            </w:r>
            <w:r>
              <w:rPr>
                <w:noProof/>
                <w:webHidden/>
              </w:rPr>
              <w:fldChar w:fldCharType="begin"/>
            </w:r>
            <w:r>
              <w:rPr>
                <w:noProof/>
                <w:webHidden/>
              </w:rPr>
              <w:instrText xml:space="preserve"> PAGEREF _Toc239763774 \h </w:instrText>
            </w:r>
            <w:r>
              <w:rPr>
                <w:noProof/>
                <w:webHidden/>
              </w:rPr>
            </w:r>
            <w:r>
              <w:rPr>
                <w:noProof/>
                <w:webHidden/>
              </w:rPr>
              <w:fldChar w:fldCharType="separate"/>
            </w:r>
            <w:r>
              <w:rPr>
                <w:noProof/>
                <w:webHidden/>
              </w:rPr>
              <w:t>4</w:t>
            </w:r>
            <w:r>
              <w:rPr>
                <w:noProof/>
                <w:webHidden/>
              </w:rPr>
              <w:fldChar w:fldCharType="end"/>
            </w:r>
          </w:hyperlink>
        </w:p>
        <w:p w:rsidR="00B8568E" w:rsidRDefault="00B8568E">
          <w:pPr>
            <w:pStyle w:val="TOC1"/>
            <w:tabs>
              <w:tab w:val="right" w:leader="dot" w:pos="9350"/>
            </w:tabs>
            <w:rPr>
              <w:rFonts w:asciiTheme="minorHAnsi" w:eastAsiaTheme="minorEastAsia" w:hAnsiTheme="minorHAnsi" w:cstheme="minorBidi"/>
              <w:noProof/>
              <w:sz w:val="22"/>
            </w:rPr>
          </w:pPr>
          <w:hyperlink w:anchor="_Toc239763775" w:history="1">
            <w:r w:rsidRPr="00AA4537">
              <w:rPr>
                <w:rStyle w:val="Hyperlink"/>
                <w:noProof/>
              </w:rPr>
              <w:t>Key Product Information</w:t>
            </w:r>
            <w:r>
              <w:rPr>
                <w:noProof/>
                <w:webHidden/>
              </w:rPr>
              <w:tab/>
            </w:r>
            <w:r>
              <w:rPr>
                <w:noProof/>
                <w:webHidden/>
              </w:rPr>
              <w:fldChar w:fldCharType="begin"/>
            </w:r>
            <w:r>
              <w:rPr>
                <w:noProof/>
                <w:webHidden/>
              </w:rPr>
              <w:instrText xml:space="preserve"> PAGEREF _Toc239763775 \h </w:instrText>
            </w:r>
            <w:r>
              <w:rPr>
                <w:noProof/>
                <w:webHidden/>
              </w:rPr>
            </w:r>
            <w:r>
              <w:rPr>
                <w:noProof/>
                <w:webHidden/>
              </w:rPr>
              <w:fldChar w:fldCharType="separate"/>
            </w:r>
            <w:r>
              <w:rPr>
                <w:noProof/>
                <w:webHidden/>
              </w:rPr>
              <w:t>4</w:t>
            </w:r>
            <w:r>
              <w:rPr>
                <w:noProof/>
                <w:webHidden/>
              </w:rPr>
              <w:fldChar w:fldCharType="end"/>
            </w:r>
          </w:hyperlink>
        </w:p>
        <w:p w:rsidR="00B8568E" w:rsidRDefault="00B8568E">
          <w:pPr>
            <w:pStyle w:val="TOC1"/>
            <w:tabs>
              <w:tab w:val="right" w:leader="dot" w:pos="9350"/>
            </w:tabs>
            <w:rPr>
              <w:rFonts w:asciiTheme="minorHAnsi" w:eastAsiaTheme="minorEastAsia" w:hAnsiTheme="minorHAnsi" w:cstheme="minorBidi"/>
              <w:noProof/>
              <w:sz w:val="22"/>
            </w:rPr>
          </w:pPr>
          <w:hyperlink w:anchor="_Toc239763776" w:history="1">
            <w:r w:rsidRPr="00AA4537">
              <w:rPr>
                <w:rStyle w:val="Hyperlink"/>
                <w:noProof/>
                <w:lang w:eastAsia="ja-JP"/>
              </w:rPr>
              <w:t>Tarl Raney, Producer</w:t>
            </w:r>
            <w:r>
              <w:rPr>
                <w:noProof/>
                <w:webHidden/>
              </w:rPr>
              <w:tab/>
            </w:r>
            <w:r>
              <w:rPr>
                <w:noProof/>
                <w:webHidden/>
              </w:rPr>
              <w:fldChar w:fldCharType="begin"/>
            </w:r>
            <w:r>
              <w:rPr>
                <w:noProof/>
                <w:webHidden/>
              </w:rPr>
              <w:instrText xml:space="preserve"> PAGEREF _Toc239763776 \h </w:instrText>
            </w:r>
            <w:r>
              <w:rPr>
                <w:noProof/>
                <w:webHidden/>
              </w:rPr>
            </w:r>
            <w:r>
              <w:rPr>
                <w:noProof/>
                <w:webHidden/>
              </w:rPr>
              <w:fldChar w:fldCharType="separate"/>
            </w:r>
            <w:r>
              <w:rPr>
                <w:noProof/>
                <w:webHidden/>
              </w:rPr>
              <w:t>4</w:t>
            </w:r>
            <w:r>
              <w:rPr>
                <w:noProof/>
                <w:webHidden/>
              </w:rPr>
              <w:fldChar w:fldCharType="end"/>
            </w:r>
          </w:hyperlink>
        </w:p>
        <w:p w:rsidR="00B8568E" w:rsidRDefault="00B8568E">
          <w:pPr>
            <w:pStyle w:val="TOC1"/>
            <w:tabs>
              <w:tab w:val="right" w:leader="dot" w:pos="9350"/>
            </w:tabs>
            <w:rPr>
              <w:rFonts w:asciiTheme="minorHAnsi" w:eastAsiaTheme="minorEastAsia" w:hAnsiTheme="minorHAnsi" w:cstheme="minorBidi"/>
              <w:noProof/>
              <w:sz w:val="22"/>
            </w:rPr>
          </w:pPr>
          <w:hyperlink w:anchor="_Toc239763777" w:history="1">
            <w:r w:rsidRPr="00AA4537">
              <w:rPr>
                <w:rStyle w:val="Hyperlink"/>
                <w:noProof/>
                <w:lang w:eastAsia="ja-JP"/>
              </w:rPr>
              <w:t>Product Position:</w:t>
            </w:r>
            <w:r>
              <w:rPr>
                <w:noProof/>
                <w:webHidden/>
              </w:rPr>
              <w:tab/>
            </w:r>
            <w:r>
              <w:rPr>
                <w:noProof/>
                <w:webHidden/>
              </w:rPr>
              <w:fldChar w:fldCharType="begin"/>
            </w:r>
            <w:r>
              <w:rPr>
                <w:noProof/>
                <w:webHidden/>
              </w:rPr>
              <w:instrText xml:space="preserve"> PAGEREF _Toc239763777 \h </w:instrText>
            </w:r>
            <w:r>
              <w:rPr>
                <w:noProof/>
                <w:webHidden/>
              </w:rPr>
            </w:r>
            <w:r>
              <w:rPr>
                <w:noProof/>
                <w:webHidden/>
              </w:rPr>
              <w:fldChar w:fldCharType="separate"/>
            </w:r>
            <w:r>
              <w:rPr>
                <w:noProof/>
                <w:webHidden/>
              </w:rPr>
              <w:t>5</w:t>
            </w:r>
            <w:r>
              <w:rPr>
                <w:noProof/>
                <w:webHidden/>
              </w:rPr>
              <w:fldChar w:fldCharType="end"/>
            </w:r>
          </w:hyperlink>
        </w:p>
        <w:p w:rsidR="00B8568E" w:rsidRDefault="00B8568E">
          <w:pPr>
            <w:pStyle w:val="TOC3"/>
            <w:tabs>
              <w:tab w:val="right" w:leader="dot" w:pos="9350"/>
            </w:tabs>
            <w:rPr>
              <w:rFonts w:asciiTheme="minorHAnsi" w:eastAsiaTheme="minorEastAsia" w:hAnsiTheme="minorHAnsi" w:cstheme="minorBidi"/>
              <w:noProof/>
              <w:sz w:val="22"/>
            </w:rPr>
          </w:pPr>
          <w:hyperlink w:anchor="_Toc239763778" w:history="1">
            <w:r w:rsidRPr="00AA4537">
              <w:rPr>
                <w:rStyle w:val="Hyperlink"/>
                <w:noProof/>
                <w:lang w:eastAsia="ja-JP"/>
              </w:rPr>
              <w:t>Primary</w:t>
            </w:r>
            <w:r>
              <w:rPr>
                <w:noProof/>
                <w:webHidden/>
              </w:rPr>
              <w:tab/>
            </w:r>
            <w:r>
              <w:rPr>
                <w:noProof/>
                <w:webHidden/>
              </w:rPr>
              <w:fldChar w:fldCharType="begin"/>
            </w:r>
            <w:r>
              <w:rPr>
                <w:noProof/>
                <w:webHidden/>
              </w:rPr>
              <w:instrText xml:space="preserve"> PAGEREF _Toc239763778 \h </w:instrText>
            </w:r>
            <w:r>
              <w:rPr>
                <w:noProof/>
                <w:webHidden/>
              </w:rPr>
            </w:r>
            <w:r>
              <w:rPr>
                <w:noProof/>
                <w:webHidden/>
              </w:rPr>
              <w:fldChar w:fldCharType="separate"/>
            </w:r>
            <w:r>
              <w:rPr>
                <w:noProof/>
                <w:webHidden/>
              </w:rPr>
              <w:t>5</w:t>
            </w:r>
            <w:r>
              <w:rPr>
                <w:noProof/>
                <w:webHidden/>
              </w:rPr>
              <w:fldChar w:fldCharType="end"/>
            </w:r>
          </w:hyperlink>
        </w:p>
        <w:p w:rsidR="00B8568E" w:rsidRDefault="00B8568E">
          <w:pPr>
            <w:pStyle w:val="TOC3"/>
            <w:tabs>
              <w:tab w:val="right" w:leader="dot" w:pos="9350"/>
            </w:tabs>
            <w:rPr>
              <w:rFonts w:asciiTheme="minorHAnsi" w:eastAsiaTheme="minorEastAsia" w:hAnsiTheme="minorHAnsi" w:cstheme="minorBidi"/>
              <w:noProof/>
              <w:sz w:val="22"/>
            </w:rPr>
          </w:pPr>
          <w:hyperlink w:anchor="_Toc239763779" w:history="1">
            <w:r w:rsidRPr="00AA4537">
              <w:rPr>
                <w:rStyle w:val="Hyperlink"/>
                <w:noProof/>
                <w:lang w:eastAsia="ja-JP"/>
              </w:rPr>
              <w:t>Secondary</w:t>
            </w:r>
            <w:r>
              <w:rPr>
                <w:noProof/>
                <w:webHidden/>
              </w:rPr>
              <w:tab/>
            </w:r>
            <w:r>
              <w:rPr>
                <w:noProof/>
                <w:webHidden/>
              </w:rPr>
              <w:fldChar w:fldCharType="begin"/>
            </w:r>
            <w:r>
              <w:rPr>
                <w:noProof/>
                <w:webHidden/>
              </w:rPr>
              <w:instrText xml:space="preserve"> PAGEREF _Toc239763779 \h </w:instrText>
            </w:r>
            <w:r>
              <w:rPr>
                <w:noProof/>
                <w:webHidden/>
              </w:rPr>
            </w:r>
            <w:r>
              <w:rPr>
                <w:noProof/>
                <w:webHidden/>
              </w:rPr>
              <w:fldChar w:fldCharType="separate"/>
            </w:r>
            <w:r>
              <w:rPr>
                <w:noProof/>
                <w:webHidden/>
              </w:rPr>
              <w:t>5</w:t>
            </w:r>
            <w:r>
              <w:rPr>
                <w:noProof/>
                <w:webHidden/>
              </w:rPr>
              <w:fldChar w:fldCharType="end"/>
            </w:r>
          </w:hyperlink>
        </w:p>
        <w:p w:rsidR="00B8568E" w:rsidRDefault="00B8568E">
          <w:pPr>
            <w:pStyle w:val="TOC1"/>
            <w:tabs>
              <w:tab w:val="right" w:leader="dot" w:pos="9350"/>
            </w:tabs>
            <w:rPr>
              <w:rFonts w:asciiTheme="minorHAnsi" w:eastAsiaTheme="minorEastAsia" w:hAnsiTheme="minorHAnsi" w:cstheme="minorBidi"/>
              <w:noProof/>
              <w:sz w:val="22"/>
            </w:rPr>
          </w:pPr>
          <w:hyperlink w:anchor="_Toc239763780" w:history="1">
            <w:r w:rsidRPr="00AA4537">
              <w:rPr>
                <w:rStyle w:val="Hyperlink"/>
                <w:noProof/>
                <w:lang w:eastAsia="ja-JP"/>
              </w:rPr>
              <w:t>Target Audience:</w:t>
            </w:r>
            <w:r>
              <w:rPr>
                <w:noProof/>
                <w:webHidden/>
              </w:rPr>
              <w:tab/>
            </w:r>
            <w:r>
              <w:rPr>
                <w:noProof/>
                <w:webHidden/>
              </w:rPr>
              <w:fldChar w:fldCharType="begin"/>
            </w:r>
            <w:r>
              <w:rPr>
                <w:noProof/>
                <w:webHidden/>
              </w:rPr>
              <w:instrText xml:space="preserve"> PAGEREF _Toc239763780 \h </w:instrText>
            </w:r>
            <w:r>
              <w:rPr>
                <w:noProof/>
                <w:webHidden/>
              </w:rPr>
            </w:r>
            <w:r>
              <w:rPr>
                <w:noProof/>
                <w:webHidden/>
              </w:rPr>
              <w:fldChar w:fldCharType="separate"/>
            </w:r>
            <w:r>
              <w:rPr>
                <w:noProof/>
                <w:webHidden/>
              </w:rPr>
              <w:t>5</w:t>
            </w:r>
            <w:r>
              <w:rPr>
                <w:noProof/>
                <w:webHidden/>
              </w:rPr>
              <w:fldChar w:fldCharType="end"/>
            </w:r>
          </w:hyperlink>
        </w:p>
        <w:p w:rsidR="00B8568E" w:rsidRDefault="00B8568E">
          <w:pPr>
            <w:pStyle w:val="TOC3"/>
            <w:tabs>
              <w:tab w:val="right" w:leader="dot" w:pos="9350"/>
            </w:tabs>
            <w:rPr>
              <w:rFonts w:asciiTheme="minorHAnsi" w:eastAsiaTheme="minorEastAsia" w:hAnsiTheme="minorHAnsi" w:cstheme="minorBidi"/>
              <w:noProof/>
              <w:sz w:val="22"/>
            </w:rPr>
          </w:pPr>
          <w:hyperlink w:anchor="_Toc239763781" w:history="1">
            <w:r w:rsidRPr="00AA4537">
              <w:rPr>
                <w:rStyle w:val="Hyperlink"/>
                <w:noProof/>
                <w:lang w:eastAsia="ja-JP"/>
              </w:rPr>
              <w:t>Primary Focus:</w:t>
            </w:r>
            <w:r>
              <w:rPr>
                <w:noProof/>
                <w:webHidden/>
              </w:rPr>
              <w:tab/>
            </w:r>
            <w:r>
              <w:rPr>
                <w:noProof/>
                <w:webHidden/>
              </w:rPr>
              <w:fldChar w:fldCharType="begin"/>
            </w:r>
            <w:r>
              <w:rPr>
                <w:noProof/>
                <w:webHidden/>
              </w:rPr>
              <w:instrText xml:space="preserve"> PAGEREF _Toc239763781 \h </w:instrText>
            </w:r>
            <w:r>
              <w:rPr>
                <w:noProof/>
                <w:webHidden/>
              </w:rPr>
            </w:r>
            <w:r>
              <w:rPr>
                <w:noProof/>
                <w:webHidden/>
              </w:rPr>
              <w:fldChar w:fldCharType="separate"/>
            </w:r>
            <w:r>
              <w:rPr>
                <w:noProof/>
                <w:webHidden/>
              </w:rPr>
              <w:t>5</w:t>
            </w:r>
            <w:r>
              <w:rPr>
                <w:noProof/>
                <w:webHidden/>
              </w:rPr>
              <w:fldChar w:fldCharType="end"/>
            </w:r>
          </w:hyperlink>
        </w:p>
        <w:p w:rsidR="00B8568E" w:rsidRDefault="00B8568E">
          <w:pPr>
            <w:pStyle w:val="TOC3"/>
            <w:tabs>
              <w:tab w:val="right" w:leader="dot" w:pos="9350"/>
            </w:tabs>
            <w:rPr>
              <w:rFonts w:asciiTheme="minorHAnsi" w:eastAsiaTheme="minorEastAsia" w:hAnsiTheme="minorHAnsi" w:cstheme="minorBidi"/>
              <w:noProof/>
              <w:sz w:val="22"/>
            </w:rPr>
          </w:pPr>
          <w:hyperlink w:anchor="_Toc239763782" w:history="1">
            <w:r w:rsidRPr="00AA4537">
              <w:rPr>
                <w:rStyle w:val="Hyperlink"/>
                <w:noProof/>
                <w:lang w:eastAsia="ja-JP"/>
              </w:rPr>
              <w:t>Secondary Focus:</w:t>
            </w:r>
            <w:r>
              <w:rPr>
                <w:noProof/>
                <w:webHidden/>
              </w:rPr>
              <w:tab/>
            </w:r>
            <w:r>
              <w:rPr>
                <w:noProof/>
                <w:webHidden/>
              </w:rPr>
              <w:fldChar w:fldCharType="begin"/>
            </w:r>
            <w:r>
              <w:rPr>
                <w:noProof/>
                <w:webHidden/>
              </w:rPr>
              <w:instrText xml:space="preserve"> PAGEREF _Toc239763782 \h </w:instrText>
            </w:r>
            <w:r>
              <w:rPr>
                <w:noProof/>
                <w:webHidden/>
              </w:rPr>
            </w:r>
            <w:r>
              <w:rPr>
                <w:noProof/>
                <w:webHidden/>
              </w:rPr>
              <w:fldChar w:fldCharType="separate"/>
            </w:r>
            <w:r>
              <w:rPr>
                <w:noProof/>
                <w:webHidden/>
              </w:rPr>
              <w:t>5</w:t>
            </w:r>
            <w:r>
              <w:rPr>
                <w:noProof/>
                <w:webHidden/>
              </w:rPr>
              <w:fldChar w:fldCharType="end"/>
            </w:r>
          </w:hyperlink>
        </w:p>
        <w:p w:rsidR="00B8568E" w:rsidRDefault="00B8568E">
          <w:pPr>
            <w:pStyle w:val="TOC1"/>
            <w:tabs>
              <w:tab w:val="right" w:leader="dot" w:pos="9350"/>
            </w:tabs>
            <w:rPr>
              <w:rFonts w:asciiTheme="minorHAnsi" w:eastAsiaTheme="minorEastAsia" w:hAnsiTheme="minorHAnsi" w:cstheme="minorBidi"/>
              <w:noProof/>
              <w:sz w:val="22"/>
            </w:rPr>
          </w:pPr>
          <w:hyperlink w:anchor="_Toc239763783" w:history="1">
            <w:r w:rsidRPr="00AA4537">
              <w:rPr>
                <w:rStyle w:val="Hyperlink"/>
                <w:noProof/>
                <w:lang w:eastAsia="ja-JP"/>
              </w:rPr>
              <w:t>Publishing Goals:</w:t>
            </w:r>
            <w:r>
              <w:rPr>
                <w:noProof/>
                <w:webHidden/>
              </w:rPr>
              <w:tab/>
            </w:r>
            <w:r>
              <w:rPr>
                <w:noProof/>
                <w:webHidden/>
              </w:rPr>
              <w:fldChar w:fldCharType="begin"/>
            </w:r>
            <w:r>
              <w:rPr>
                <w:noProof/>
                <w:webHidden/>
              </w:rPr>
              <w:instrText xml:space="preserve"> PAGEREF _Toc239763783 \h </w:instrText>
            </w:r>
            <w:r>
              <w:rPr>
                <w:noProof/>
                <w:webHidden/>
              </w:rPr>
            </w:r>
            <w:r>
              <w:rPr>
                <w:noProof/>
                <w:webHidden/>
              </w:rPr>
              <w:fldChar w:fldCharType="separate"/>
            </w:r>
            <w:r>
              <w:rPr>
                <w:noProof/>
                <w:webHidden/>
              </w:rPr>
              <w:t>5</w:t>
            </w:r>
            <w:r>
              <w:rPr>
                <w:noProof/>
                <w:webHidden/>
              </w:rPr>
              <w:fldChar w:fldCharType="end"/>
            </w:r>
          </w:hyperlink>
        </w:p>
        <w:p w:rsidR="00B8568E" w:rsidRDefault="00B8568E">
          <w:pPr>
            <w:pStyle w:val="TOC2"/>
            <w:tabs>
              <w:tab w:val="right" w:leader="dot" w:pos="9350"/>
            </w:tabs>
            <w:rPr>
              <w:rFonts w:asciiTheme="minorHAnsi" w:eastAsiaTheme="minorEastAsia" w:hAnsiTheme="minorHAnsi" w:cstheme="minorBidi"/>
              <w:noProof/>
              <w:sz w:val="22"/>
            </w:rPr>
          </w:pPr>
          <w:hyperlink w:anchor="_Toc239763784" w:history="1">
            <w:r w:rsidRPr="00AA4537">
              <w:rPr>
                <w:rStyle w:val="Hyperlink"/>
                <w:noProof/>
              </w:rPr>
              <w:t>Player Choice</w:t>
            </w:r>
            <w:r>
              <w:rPr>
                <w:noProof/>
                <w:webHidden/>
              </w:rPr>
              <w:tab/>
            </w:r>
            <w:r>
              <w:rPr>
                <w:noProof/>
                <w:webHidden/>
              </w:rPr>
              <w:fldChar w:fldCharType="begin"/>
            </w:r>
            <w:r>
              <w:rPr>
                <w:noProof/>
                <w:webHidden/>
              </w:rPr>
              <w:instrText xml:space="preserve"> PAGEREF _Toc239763784 \h </w:instrText>
            </w:r>
            <w:r>
              <w:rPr>
                <w:noProof/>
                <w:webHidden/>
              </w:rPr>
            </w:r>
            <w:r>
              <w:rPr>
                <w:noProof/>
                <w:webHidden/>
              </w:rPr>
              <w:fldChar w:fldCharType="separate"/>
            </w:r>
            <w:r>
              <w:rPr>
                <w:noProof/>
                <w:webHidden/>
              </w:rPr>
              <w:t>6</w:t>
            </w:r>
            <w:r>
              <w:rPr>
                <w:noProof/>
                <w:webHidden/>
              </w:rPr>
              <w:fldChar w:fldCharType="end"/>
            </w:r>
          </w:hyperlink>
        </w:p>
        <w:p w:rsidR="00B8568E" w:rsidRDefault="00B8568E">
          <w:pPr>
            <w:pStyle w:val="TOC2"/>
            <w:tabs>
              <w:tab w:val="right" w:leader="dot" w:pos="9350"/>
            </w:tabs>
            <w:rPr>
              <w:rFonts w:asciiTheme="minorHAnsi" w:eastAsiaTheme="minorEastAsia" w:hAnsiTheme="minorHAnsi" w:cstheme="minorBidi"/>
              <w:noProof/>
              <w:sz w:val="22"/>
            </w:rPr>
          </w:pPr>
          <w:hyperlink w:anchor="_Toc239763785" w:history="1">
            <w:r w:rsidRPr="00AA4537">
              <w:rPr>
                <w:rStyle w:val="Hyperlink"/>
                <w:noProof/>
              </w:rPr>
              <w:t>Recognizable, realistic universe</w:t>
            </w:r>
            <w:r>
              <w:rPr>
                <w:noProof/>
                <w:webHidden/>
              </w:rPr>
              <w:tab/>
            </w:r>
            <w:r>
              <w:rPr>
                <w:noProof/>
                <w:webHidden/>
              </w:rPr>
              <w:fldChar w:fldCharType="begin"/>
            </w:r>
            <w:r>
              <w:rPr>
                <w:noProof/>
                <w:webHidden/>
              </w:rPr>
              <w:instrText xml:space="preserve"> PAGEREF _Toc239763785 \h </w:instrText>
            </w:r>
            <w:r>
              <w:rPr>
                <w:noProof/>
                <w:webHidden/>
              </w:rPr>
            </w:r>
            <w:r>
              <w:rPr>
                <w:noProof/>
                <w:webHidden/>
              </w:rPr>
              <w:fldChar w:fldCharType="separate"/>
            </w:r>
            <w:r>
              <w:rPr>
                <w:noProof/>
                <w:webHidden/>
              </w:rPr>
              <w:t>8</w:t>
            </w:r>
            <w:r>
              <w:rPr>
                <w:noProof/>
                <w:webHidden/>
              </w:rPr>
              <w:fldChar w:fldCharType="end"/>
            </w:r>
          </w:hyperlink>
        </w:p>
        <w:p w:rsidR="00B8568E" w:rsidRDefault="00B8568E">
          <w:pPr>
            <w:pStyle w:val="TOC2"/>
            <w:tabs>
              <w:tab w:val="right" w:leader="dot" w:pos="9350"/>
            </w:tabs>
            <w:rPr>
              <w:rFonts w:asciiTheme="minorHAnsi" w:eastAsiaTheme="minorEastAsia" w:hAnsiTheme="minorHAnsi" w:cstheme="minorBidi"/>
              <w:noProof/>
              <w:sz w:val="22"/>
            </w:rPr>
          </w:pPr>
          <w:hyperlink w:anchor="_Toc239763786" w:history="1">
            <w:r w:rsidRPr="00AA4537">
              <w:rPr>
                <w:rStyle w:val="Hyperlink"/>
                <w:noProof/>
              </w:rPr>
              <w:t>Living City:  Gotham City</w:t>
            </w:r>
            <w:r>
              <w:rPr>
                <w:noProof/>
                <w:webHidden/>
              </w:rPr>
              <w:tab/>
            </w:r>
            <w:r>
              <w:rPr>
                <w:noProof/>
                <w:webHidden/>
              </w:rPr>
              <w:fldChar w:fldCharType="begin"/>
            </w:r>
            <w:r>
              <w:rPr>
                <w:noProof/>
                <w:webHidden/>
              </w:rPr>
              <w:instrText xml:space="preserve"> PAGEREF _Toc239763786 \h </w:instrText>
            </w:r>
            <w:r>
              <w:rPr>
                <w:noProof/>
                <w:webHidden/>
              </w:rPr>
            </w:r>
            <w:r>
              <w:rPr>
                <w:noProof/>
                <w:webHidden/>
              </w:rPr>
              <w:fldChar w:fldCharType="separate"/>
            </w:r>
            <w:r>
              <w:rPr>
                <w:noProof/>
                <w:webHidden/>
              </w:rPr>
              <w:t>8</w:t>
            </w:r>
            <w:r>
              <w:rPr>
                <w:noProof/>
                <w:webHidden/>
              </w:rPr>
              <w:fldChar w:fldCharType="end"/>
            </w:r>
          </w:hyperlink>
        </w:p>
        <w:p w:rsidR="00B8568E" w:rsidRDefault="00B8568E">
          <w:pPr>
            <w:pStyle w:val="TOC1"/>
            <w:tabs>
              <w:tab w:val="right" w:leader="dot" w:pos="9350"/>
            </w:tabs>
            <w:rPr>
              <w:rFonts w:asciiTheme="minorHAnsi" w:eastAsiaTheme="minorEastAsia" w:hAnsiTheme="minorHAnsi" w:cstheme="minorBidi"/>
              <w:noProof/>
              <w:sz w:val="22"/>
            </w:rPr>
          </w:pPr>
          <w:hyperlink w:anchor="_Toc239763787" w:history="1">
            <w:r w:rsidRPr="00AA4537">
              <w:rPr>
                <w:rStyle w:val="Hyperlink"/>
                <w:noProof/>
              </w:rPr>
              <w:t>Core Experience:</w:t>
            </w:r>
            <w:r>
              <w:rPr>
                <w:noProof/>
                <w:webHidden/>
              </w:rPr>
              <w:tab/>
            </w:r>
            <w:r>
              <w:rPr>
                <w:noProof/>
                <w:webHidden/>
              </w:rPr>
              <w:fldChar w:fldCharType="begin"/>
            </w:r>
            <w:r>
              <w:rPr>
                <w:noProof/>
                <w:webHidden/>
              </w:rPr>
              <w:instrText xml:space="preserve"> PAGEREF _Toc239763787 \h </w:instrText>
            </w:r>
            <w:r>
              <w:rPr>
                <w:noProof/>
                <w:webHidden/>
              </w:rPr>
            </w:r>
            <w:r>
              <w:rPr>
                <w:noProof/>
                <w:webHidden/>
              </w:rPr>
              <w:fldChar w:fldCharType="separate"/>
            </w:r>
            <w:r>
              <w:rPr>
                <w:noProof/>
                <w:webHidden/>
              </w:rPr>
              <w:t>9</w:t>
            </w:r>
            <w:r>
              <w:rPr>
                <w:noProof/>
                <w:webHidden/>
              </w:rPr>
              <w:fldChar w:fldCharType="end"/>
            </w:r>
          </w:hyperlink>
        </w:p>
        <w:p w:rsidR="00B8568E" w:rsidRDefault="00B8568E">
          <w:pPr>
            <w:pStyle w:val="TOC1"/>
            <w:tabs>
              <w:tab w:val="right" w:leader="dot" w:pos="9350"/>
            </w:tabs>
            <w:rPr>
              <w:rFonts w:asciiTheme="minorHAnsi" w:eastAsiaTheme="minorEastAsia" w:hAnsiTheme="minorHAnsi" w:cstheme="minorBidi"/>
              <w:noProof/>
              <w:sz w:val="22"/>
            </w:rPr>
          </w:pPr>
          <w:hyperlink w:anchor="_Toc239763788" w:history="1">
            <w:r w:rsidRPr="00AA4537">
              <w:rPr>
                <w:rStyle w:val="Hyperlink"/>
                <w:noProof/>
              </w:rPr>
              <w:t>Story Summary:</w:t>
            </w:r>
            <w:r>
              <w:rPr>
                <w:noProof/>
                <w:webHidden/>
              </w:rPr>
              <w:tab/>
            </w:r>
            <w:r>
              <w:rPr>
                <w:noProof/>
                <w:webHidden/>
              </w:rPr>
              <w:fldChar w:fldCharType="begin"/>
            </w:r>
            <w:r>
              <w:rPr>
                <w:noProof/>
                <w:webHidden/>
              </w:rPr>
              <w:instrText xml:space="preserve"> PAGEREF _Toc239763788 \h </w:instrText>
            </w:r>
            <w:r>
              <w:rPr>
                <w:noProof/>
                <w:webHidden/>
              </w:rPr>
            </w:r>
            <w:r>
              <w:rPr>
                <w:noProof/>
                <w:webHidden/>
              </w:rPr>
              <w:fldChar w:fldCharType="separate"/>
            </w:r>
            <w:r>
              <w:rPr>
                <w:noProof/>
                <w:webHidden/>
              </w:rPr>
              <w:t>10</w:t>
            </w:r>
            <w:r>
              <w:rPr>
                <w:noProof/>
                <w:webHidden/>
              </w:rPr>
              <w:fldChar w:fldCharType="end"/>
            </w:r>
          </w:hyperlink>
        </w:p>
        <w:p w:rsidR="00B8568E" w:rsidRDefault="00B8568E">
          <w:pPr>
            <w:pStyle w:val="TOC1"/>
            <w:tabs>
              <w:tab w:val="right" w:leader="dot" w:pos="9350"/>
            </w:tabs>
            <w:rPr>
              <w:rFonts w:asciiTheme="minorHAnsi" w:eastAsiaTheme="minorEastAsia" w:hAnsiTheme="minorHAnsi" w:cstheme="minorBidi"/>
              <w:noProof/>
              <w:sz w:val="22"/>
            </w:rPr>
          </w:pPr>
          <w:hyperlink w:anchor="_Toc239763789" w:history="1">
            <w:r w:rsidRPr="00AA4537">
              <w:rPr>
                <w:rStyle w:val="Hyperlink"/>
                <w:noProof/>
              </w:rPr>
              <w:t>Product Risk List</w:t>
            </w:r>
            <w:r>
              <w:rPr>
                <w:noProof/>
                <w:webHidden/>
              </w:rPr>
              <w:tab/>
            </w:r>
            <w:r>
              <w:rPr>
                <w:noProof/>
                <w:webHidden/>
              </w:rPr>
              <w:fldChar w:fldCharType="begin"/>
            </w:r>
            <w:r>
              <w:rPr>
                <w:noProof/>
                <w:webHidden/>
              </w:rPr>
              <w:instrText xml:space="preserve"> PAGEREF _Toc239763789 \h </w:instrText>
            </w:r>
            <w:r>
              <w:rPr>
                <w:noProof/>
                <w:webHidden/>
              </w:rPr>
            </w:r>
            <w:r>
              <w:rPr>
                <w:noProof/>
                <w:webHidden/>
              </w:rPr>
              <w:fldChar w:fldCharType="separate"/>
            </w:r>
            <w:r>
              <w:rPr>
                <w:noProof/>
                <w:webHidden/>
              </w:rPr>
              <w:t>11</w:t>
            </w:r>
            <w:r>
              <w:rPr>
                <w:noProof/>
                <w:webHidden/>
              </w:rPr>
              <w:fldChar w:fldCharType="end"/>
            </w:r>
          </w:hyperlink>
        </w:p>
        <w:p w:rsidR="00B8568E" w:rsidRDefault="00B8568E">
          <w:pPr>
            <w:pStyle w:val="TOC1"/>
            <w:tabs>
              <w:tab w:val="right" w:leader="dot" w:pos="9350"/>
            </w:tabs>
            <w:rPr>
              <w:rFonts w:asciiTheme="minorHAnsi" w:eastAsiaTheme="minorEastAsia" w:hAnsiTheme="minorHAnsi" w:cstheme="minorBidi"/>
              <w:noProof/>
              <w:sz w:val="22"/>
            </w:rPr>
          </w:pPr>
          <w:hyperlink w:anchor="_Toc239763790" w:history="1">
            <w:r w:rsidRPr="00AA4537">
              <w:rPr>
                <w:rStyle w:val="Hyperlink"/>
                <w:noProof/>
              </w:rPr>
              <w:t>Legal/Rights/Clearances Constraints:</w:t>
            </w:r>
            <w:r>
              <w:rPr>
                <w:noProof/>
                <w:webHidden/>
              </w:rPr>
              <w:tab/>
            </w:r>
            <w:r>
              <w:rPr>
                <w:noProof/>
                <w:webHidden/>
              </w:rPr>
              <w:fldChar w:fldCharType="begin"/>
            </w:r>
            <w:r>
              <w:rPr>
                <w:noProof/>
                <w:webHidden/>
              </w:rPr>
              <w:instrText xml:space="preserve"> PAGEREF _Toc239763790 \h </w:instrText>
            </w:r>
            <w:r>
              <w:rPr>
                <w:noProof/>
                <w:webHidden/>
              </w:rPr>
            </w:r>
            <w:r>
              <w:rPr>
                <w:noProof/>
                <w:webHidden/>
              </w:rPr>
              <w:fldChar w:fldCharType="separate"/>
            </w:r>
            <w:r>
              <w:rPr>
                <w:noProof/>
                <w:webHidden/>
              </w:rPr>
              <w:t>12</w:t>
            </w:r>
            <w:r>
              <w:rPr>
                <w:noProof/>
                <w:webHidden/>
              </w:rPr>
              <w:fldChar w:fldCharType="end"/>
            </w:r>
          </w:hyperlink>
        </w:p>
        <w:p w:rsidR="00B8568E" w:rsidRDefault="00B8568E">
          <w:pPr>
            <w:pStyle w:val="TOC1"/>
            <w:tabs>
              <w:tab w:val="right" w:leader="dot" w:pos="9350"/>
            </w:tabs>
            <w:rPr>
              <w:rFonts w:asciiTheme="minorHAnsi" w:eastAsiaTheme="minorEastAsia" w:hAnsiTheme="minorHAnsi" w:cstheme="minorBidi"/>
              <w:noProof/>
              <w:sz w:val="22"/>
            </w:rPr>
          </w:pPr>
          <w:hyperlink w:anchor="_Toc239763791" w:history="1">
            <w:r w:rsidRPr="00AA4537">
              <w:rPr>
                <w:rStyle w:val="Hyperlink"/>
                <w:noProof/>
              </w:rPr>
              <w:t>SWOT Analysis</w:t>
            </w:r>
            <w:r>
              <w:rPr>
                <w:noProof/>
                <w:webHidden/>
              </w:rPr>
              <w:tab/>
            </w:r>
            <w:r>
              <w:rPr>
                <w:noProof/>
                <w:webHidden/>
              </w:rPr>
              <w:fldChar w:fldCharType="begin"/>
            </w:r>
            <w:r>
              <w:rPr>
                <w:noProof/>
                <w:webHidden/>
              </w:rPr>
              <w:instrText xml:space="preserve"> PAGEREF _Toc239763791 \h </w:instrText>
            </w:r>
            <w:r>
              <w:rPr>
                <w:noProof/>
                <w:webHidden/>
              </w:rPr>
            </w:r>
            <w:r>
              <w:rPr>
                <w:noProof/>
                <w:webHidden/>
              </w:rPr>
              <w:fldChar w:fldCharType="separate"/>
            </w:r>
            <w:r>
              <w:rPr>
                <w:noProof/>
                <w:webHidden/>
              </w:rPr>
              <w:t>13</w:t>
            </w:r>
            <w:r>
              <w:rPr>
                <w:noProof/>
                <w:webHidden/>
              </w:rPr>
              <w:fldChar w:fldCharType="end"/>
            </w:r>
          </w:hyperlink>
        </w:p>
        <w:p w:rsidR="00B8568E" w:rsidRDefault="00B8568E">
          <w:pPr>
            <w:pStyle w:val="TOC1"/>
            <w:tabs>
              <w:tab w:val="right" w:leader="dot" w:pos="9350"/>
            </w:tabs>
            <w:rPr>
              <w:rFonts w:asciiTheme="minorHAnsi" w:eastAsiaTheme="minorEastAsia" w:hAnsiTheme="minorHAnsi" w:cstheme="minorBidi"/>
              <w:noProof/>
              <w:sz w:val="22"/>
            </w:rPr>
          </w:pPr>
          <w:hyperlink w:anchor="_Toc239763792" w:history="1">
            <w:r w:rsidRPr="00AA4537">
              <w:rPr>
                <w:rStyle w:val="Hyperlink"/>
                <w:noProof/>
              </w:rPr>
              <w:t>Key Dates:</w:t>
            </w:r>
            <w:r>
              <w:rPr>
                <w:noProof/>
                <w:webHidden/>
              </w:rPr>
              <w:tab/>
            </w:r>
            <w:r>
              <w:rPr>
                <w:noProof/>
                <w:webHidden/>
              </w:rPr>
              <w:fldChar w:fldCharType="begin"/>
            </w:r>
            <w:r>
              <w:rPr>
                <w:noProof/>
                <w:webHidden/>
              </w:rPr>
              <w:instrText xml:space="preserve"> PAGEREF _Toc239763792 \h </w:instrText>
            </w:r>
            <w:r>
              <w:rPr>
                <w:noProof/>
                <w:webHidden/>
              </w:rPr>
            </w:r>
            <w:r>
              <w:rPr>
                <w:noProof/>
                <w:webHidden/>
              </w:rPr>
              <w:fldChar w:fldCharType="separate"/>
            </w:r>
            <w:r>
              <w:rPr>
                <w:noProof/>
                <w:webHidden/>
              </w:rPr>
              <w:t>13</w:t>
            </w:r>
            <w:r>
              <w:rPr>
                <w:noProof/>
                <w:webHidden/>
              </w:rPr>
              <w:fldChar w:fldCharType="end"/>
            </w:r>
          </w:hyperlink>
        </w:p>
        <w:p w:rsidR="00B8568E" w:rsidRDefault="00B8568E">
          <w:r>
            <w:fldChar w:fldCharType="end"/>
          </w:r>
        </w:p>
      </w:sdtContent>
    </w:sdt>
    <w:p w:rsidR="00B8568E" w:rsidRDefault="00B8568E" w:rsidP="006B6985">
      <w:pPr>
        <w:pStyle w:val="Heading1"/>
        <w:rPr>
          <w:rFonts w:asciiTheme="minorHAnsi" w:hAnsiTheme="minorHAnsi"/>
          <w:lang w:eastAsia="ja-JP"/>
        </w:rPr>
      </w:pPr>
    </w:p>
    <w:p w:rsidR="00B8568E" w:rsidRDefault="00B8568E" w:rsidP="00B8568E">
      <w:pPr>
        <w:rPr>
          <w:lang w:eastAsia="ja-JP"/>
        </w:rPr>
      </w:pPr>
    </w:p>
    <w:p w:rsidR="00B8568E" w:rsidRDefault="00B8568E" w:rsidP="00B8568E">
      <w:pPr>
        <w:rPr>
          <w:lang w:eastAsia="ja-JP"/>
        </w:rPr>
      </w:pPr>
    </w:p>
    <w:p w:rsidR="00B8568E" w:rsidRDefault="00B8568E" w:rsidP="00B8568E">
      <w:pPr>
        <w:rPr>
          <w:lang w:eastAsia="ja-JP"/>
        </w:rPr>
      </w:pPr>
    </w:p>
    <w:p w:rsidR="00B8568E" w:rsidRDefault="00B8568E" w:rsidP="00B8568E">
      <w:pPr>
        <w:rPr>
          <w:lang w:eastAsia="ja-JP"/>
        </w:rPr>
      </w:pPr>
    </w:p>
    <w:p w:rsidR="00B8568E" w:rsidRPr="00B8568E" w:rsidRDefault="00B8568E" w:rsidP="00B8568E">
      <w:pPr>
        <w:rPr>
          <w:lang w:eastAsia="ja-JP"/>
        </w:rPr>
      </w:pPr>
    </w:p>
    <w:p w:rsidR="00B8568E" w:rsidRDefault="00B8568E" w:rsidP="006B6985">
      <w:pPr>
        <w:pStyle w:val="Heading1"/>
        <w:rPr>
          <w:rFonts w:asciiTheme="minorHAnsi" w:hAnsiTheme="minorHAnsi"/>
          <w:lang w:eastAsia="ja-JP"/>
        </w:rPr>
      </w:pPr>
    </w:p>
    <w:p w:rsidR="006B6985" w:rsidRPr="00DD38E1" w:rsidRDefault="006B6985" w:rsidP="006B6985">
      <w:pPr>
        <w:pStyle w:val="Heading1"/>
        <w:rPr>
          <w:rFonts w:asciiTheme="minorHAnsi" w:hAnsiTheme="minorHAnsi"/>
          <w:lang w:eastAsia="ja-JP"/>
        </w:rPr>
      </w:pPr>
      <w:bookmarkStart w:id="1" w:name="_Toc239763774"/>
      <w:r w:rsidRPr="009B37D5">
        <w:rPr>
          <w:rFonts w:asciiTheme="minorHAnsi" w:hAnsiTheme="minorHAnsi"/>
          <w:lang w:eastAsia="ja-JP"/>
        </w:rPr>
        <w:t>Product Summary:</w:t>
      </w:r>
      <w:bookmarkEnd w:id="1"/>
      <w:r w:rsidRPr="009B37D5">
        <w:rPr>
          <w:rFonts w:asciiTheme="minorHAnsi" w:hAnsiTheme="minorHAnsi"/>
          <w:lang w:eastAsia="ja-JP"/>
        </w:rPr>
        <w:t xml:space="preserve"> </w:t>
      </w:r>
    </w:p>
    <w:p w:rsidR="006B6985" w:rsidRPr="00DD38E1" w:rsidRDefault="006B6985" w:rsidP="006B6985">
      <w:pPr>
        <w:autoSpaceDE w:val="0"/>
        <w:autoSpaceDN w:val="0"/>
        <w:adjustRightInd w:val="0"/>
        <w:rPr>
          <w:rFonts w:asciiTheme="minorHAnsi" w:hAnsiTheme="minorHAnsi"/>
          <w:szCs w:val="24"/>
        </w:rPr>
      </w:pPr>
      <w:r w:rsidRPr="009B37D5">
        <w:rPr>
          <w:rFonts w:asciiTheme="minorHAnsi" w:hAnsiTheme="minorHAnsi"/>
          <w:szCs w:val="24"/>
        </w:rPr>
        <w:t>Batman 3: The Movie Game is a 3</w:t>
      </w:r>
      <w:r w:rsidRPr="009B37D5">
        <w:rPr>
          <w:rFonts w:asciiTheme="minorHAnsi" w:hAnsiTheme="minorHAnsi"/>
          <w:szCs w:val="24"/>
          <w:vertAlign w:val="superscript"/>
        </w:rPr>
        <w:t>rd</w:t>
      </w:r>
      <w:r w:rsidRPr="009B37D5">
        <w:rPr>
          <w:rFonts w:asciiTheme="minorHAnsi" w:hAnsiTheme="minorHAnsi"/>
          <w:szCs w:val="24"/>
        </w:rPr>
        <w:t xml:space="preserve"> person melee action game based on Chris Nolan’s 3</w:t>
      </w:r>
      <w:r w:rsidRPr="009B37D5">
        <w:rPr>
          <w:rFonts w:asciiTheme="minorHAnsi" w:hAnsiTheme="minorHAnsi"/>
          <w:szCs w:val="24"/>
          <w:vertAlign w:val="superscript"/>
        </w:rPr>
        <w:t>rd</w:t>
      </w:r>
      <w:r w:rsidRPr="009B37D5">
        <w:rPr>
          <w:rFonts w:asciiTheme="minorHAnsi" w:hAnsiTheme="minorHAnsi"/>
          <w:szCs w:val="24"/>
        </w:rPr>
        <w:t xml:space="preserve"> Batman film (tentative for </w:t>
      </w:r>
      <w:r w:rsidR="00F01BB4" w:rsidRPr="009B37D5">
        <w:rPr>
          <w:rFonts w:asciiTheme="minorHAnsi" w:hAnsiTheme="minorHAnsi"/>
          <w:szCs w:val="24"/>
        </w:rPr>
        <w:t>summer</w:t>
      </w:r>
      <w:r w:rsidRPr="009B37D5">
        <w:rPr>
          <w:rFonts w:asciiTheme="minorHAnsi" w:hAnsiTheme="minorHAnsi"/>
          <w:szCs w:val="24"/>
        </w:rPr>
        <w:t xml:space="preserve"> 201</w:t>
      </w:r>
      <w:r>
        <w:rPr>
          <w:rFonts w:asciiTheme="minorHAnsi" w:hAnsiTheme="minorHAnsi"/>
          <w:szCs w:val="24"/>
        </w:rPr>
        <w:t>2</w:t>
      </w:r>
      <w:r w:rsidRPr="009B37D5">
        <w:rPr>
          <w:rFonts w:asciiTheme="minorHAnsi" w:hAnsiTheme="minorHAnsi"/>
          <w:szCs w:val="24"/>
        </w:rPr>
        <w:t xml:space="preserve">). </w:t>
      </w:r>
    </w:p>
    <w:p w:rsidR="006B6985" w:rsidRPr="00DD38E1" w:rsidRDefault="006B6985" w:rsidP="006B6985">
      <w:pPr>
        <w:autoSpaceDE w:val="0"/>
        <w:autoSpaceDN w:val="0"/>
        <w:adjustRightInd w:val="0"/>
        <w:rPr>
          <w:rFonts w:asciiTheme="minorHAnsi" w:hAnsiTheme="minorHAnsi"/>
          <w:szCs w:val="24"/>
        </w:rPr>
      </w:pPr>
    </w:p>
    <w:p w:rsidR="006B6985" w:rsidRPr="00DD38E1" w:rsidRDefault="006B6985" w:rsidP="006B6985">
      <w:pPr>
        <w:autoSpaceDE w:val="0"/>
        <w:autoSpaceDN w:val="0"/>
        <w:adjustRightInd w:val="0"/>
        <w:rPr>
          <w:rFonts w:asciiTheme="minorHAnsi" w:hAnsiTheme="minorHAnsi"/>
          <w:szCs w:val="24"/>
        </w:rPr>
      </w:pPr>
    </w:p>
    <w:p w:rsidR="006B6985" w:rsidRPr="00DD38E1" w:rsidRDefault="006B6985" w:rsidP="006B6985">
      <w:pPr>
        <w:pStyle w:val="Heading1"/>
        <w:rPr>
          <w:rFonts w:asciiTheme="minorHAnsi" w:hAnsiTheme="minorHAnsi"/>
        </w:rPr>
      </w:pPr>
      <w:bookmarkStart w:id="2" w:name="_Toc239763775"/>
      <w:r w:rsidRPr="009B37D5">
        <w:rPr>
          <w:rFonts w:asciiTheme="minorHAnsi" w:hAnsiTheme="minorHAnsi"/>
        </w:rPr>
        <w:t>Key Product Information</w:t>
      </w:r>
      <w:bookmarkEnd w:id="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09"/>
        <w:gridCol w:w="6559"/>
      </w:tblGrid>
      <w:tr w:rsidR="006B6985" w:rsidRPr="00DD38E1" w:rsidTr="00F01BB4">
        <w:tc>
          <w:tcPr>
            <w:tcW w:w="2909" w:type="dxa"/>
            <w:shd w:val="clear" w:color="auto" w:fill="E6E6E6"/>
          </w:tcPr>
          <w:p w:rsidR="006B6985" w:rsidRPr="00DD38E1" w:rsidRDefault="006B6985" w:rsidP="00326AEB">
            <w:pPr>
              <w:spacing w:before="40" w:after="40"/>
              <w:rPr>
                <w:rFonts w:asciiTheme="minorHAnsi" w:hAnsiTheme="minorHAnsi"/>
                <w:b/>
                <w:lang w:eastAsia="ja-JP"/>
              </w:rPr>
            </w:pPr>
            <w:r w:rsidRPr="009B37D5">
              <w:rPr>
                <w:rFonts w:asciiTheme="minorHAnsi" w:hAnsiTheme="minorHAnsi"/>
                <w:b/>
                <w:lang w:eastAsia="ja-JP"/>
              </w:rPr>
              <w:t>Game Title:</w:t>
            </w:r>
          </w:p>
        </w:tc>
        <w:tc>
          <w:tcPr>
            <w:tcW w:w="6559" w:type="dxa"/>
          </w:tcPr>
          <w:p w:rsidR="006B6985" w:rsidRPr="00DD38E1" w:rsidRDefault="006B6985" w:rsidP="00326AEB">
            <w:pPr>
              <w:spacing w:before="40" w:after="40"/>
              <w:rPr>
                <w:rFonts w:asciiTheme="minorHAnsi" w:hAnsiTheme="minorHAnsi"/>
                <w:lang w:eastAsia="ja-JP"/>
              </w:rPr>
            </w:pPr>
            <w:r w:rsidRPr="009B37D5">
              <w:rPr>
                <w:rFonts w:asciiTheme="minorHAnsi" w:hAnsiTheme="minorHAnsi"/>
                <w:lang w:eastAsia="ja-JP"/>
              </w:rPr>
              <w:t>Batman 3: The Movie Game (actual title TBD)</w:t>
            </w:r>
          </w:p>
        </w:tc>
      </w:tr>
      <w:tr w:rsidR="006B6985" w:rsidRPr="00DD38E1" w:rsidTr="00F01BB4">
        <w:tc>
          <w:tcPr>
            <w:tcW w:w="2909" w:type="dxa"/>
            <w:shd w:val="clear" w:color="auto" w:fill="E6E6E6"/>
          </w:tcPr>
          <w:p w:rsidR="006B6985" w:rsidRPr="00DD38E1" w:rsidRDefault="006B6985" w:rsidP="00326AEB">
            <w:pPr>
              <w:spacing w:before="40" w:after="40"/>
              <w:rPr>
                <w:rFonts w:asciiTheme="minorHAnsi" w:hAnsiTheme="minorHAnsi"/>
                <w:b/>
                <w:lang w:eastAsia="ja-JP"/>
              </w:rPr>
            </w:pPr>
            <w:r w:rsidRPr="009B37D5">
              <w:rPr>
                <w:rFonts w:asciiTheme="minorHAnsi" w:hAnsiTheme="minorHAnsi"/>
                <w:b/>
                <w:lang w:eastAsia="ja-JP"/>
              </w:rPr>
              <w:t>Brand:</w:t>
            </w:r>
          </w:p>
        </w:tc>
        <w:tc>
          <w:tcPr>
            <w:tcW w:w="6559" w:type="dxa"/>
          </w:tcPr>
          <w:p w:rsidR="006B6985" w:rsidRPr="00DD38E1" w:rsidRDefault="006B6985" w:rsidP="00326AEB">
            <w:pPr>
              <w:spacing w:before="40" w:after="40"/>
              <w:rPr>
                <w:rFonts w:asciiTheme="minorHAnsi" w:hAnsiTheme="minorHAnsi"/>
                <w:lang w:eastAsia="ja-JP"/>
              </w:rPr>
            </w:pPr>
            <w:r w:rsidRPr="009B37D5">
              <w:rPr>
                <w:rFonts w:asciiTheme="minorHAnsi" w:hAnsiTheme="minorHAnsi"/>
                <w:lang w:eastAsia="ja-JP"/>
              </w:rPr>
              <w:t>WB Games/Monolith</w:t>
            </w:r>
          </w:p>
        </w:tc>
      </w:tr>
      <w:tr w:rsidR="006B6985" w:rsidRPr="00DD38E1" w:rsidTr="00F01BB4">
        <w:tc>
          <w:tcPr>
            <w:tcW w:w="2909" w:type="dxa"/>
            <w:shd w:val="clear" w:color="auto" w:fill="E6E6E6"/>
          </w:tcPr>
          <w:p w:rsidR="006B6985" w:rsidRPr="00DD38E1" w:rsidRDefault="006B6985" w:rsidP="00326AEB">
            <w:pPr>
              <w:spacing w:before="40" w:after="40"/>
              <w:rPr>
                <w:rFonts w:asciiTheme="minorHAnsi" w:hAnsiTheme="minorHAnsi"/>
                <w:b/>
                <w:lang w:eastAsia="ja-JP"/>
              </w:rPr>
            </w:pPr>
            <w:r w:rsidRPr="009B37D5">
              <w:rPr>
                <w:rFonts w:asciiTheme="minorHAnsi" w:hAnsiTheme="minorHAnsi"/>
                <w:b/>
                <w:lang w:eastAsia="ja-JP"/>
              </w:rPr>
              <w:t>Slate Category:</w:t>
            </w:r>
          </w:p>
        </w:tc>
        <w:tc>
          <w:tcPr>
            <w:tcW w:w="6559" w:type="dxa"/>
          </w:tcPr>
          <w:p w:rsidR="006B6985" w:rsidRPr="00DD38E1" w:rsidRDefault="006B6985" w:rsidP="00326AEB">
            <w:pPr>
              <w:spacing w:before="40" w:after="40"/>
              <w:rPr>
                <w:rFonts w:asciiTheme="minorHAnsi" w:hAnsiTheme="minorHAnsi"/>
                <w:lang w:eastAsia="ja-JP"/>
              </w:rPr>
            </w:pPr>
            <w:r w:rsidRPr="009B37D5">
              <w:rPr>
                <w:rFonts w:asciiTheme="minorHAnsi" w:hAnsiTheme="minorHAnsi"/>
                <w:lang w:eastAsia="ja-JP"/>
              </w:rPr>
              <w:t>Theatrical Tent pole</w:t>
            </w:r>
          </w:p>
        </w:tc>
      </w:tr>
      <w:tr w:rsidR="006B6985" w:rsidRPr="00DD38E1" w:rsidTr="00F01BB4">
        <w:tc>
          <w:tcPr>
            <w:tcW w:w="2909" w:type="dxa"/>
            <w:shd w:val="clear" w:color="auto" w:fill="E6E6E6"/>
          </w:tcPr>
          <w:p w:rsidR="006B6985" w:rsidRPr="00DD38E1" w:rsidRDefault="006B6985" w:rsidP="00326AEB">
            <w:pPr>
              <w:spacing w:before="40" w:after="40"/>
              <w:rPr>
                <w:rFonts w:asciiTheme="minorHAnsi" w:hAnsiTheme="minorHAnsi"/>
                <w:b/>
                <w:lang w:eastAsia="ja-JP"/>
              </w:rPr>
            </w:pPr>
            <w:r w:rsidRPr="009B37D5">
              <w:rPr>
                <w:rFonts w:asciiTheme="minorHAnsi" w:hAnsiTheme="minorHAnsi"/>
                <w:b/>
                <w:lang w:eastAsia="ja-JP"/>
              </w:rPr>
              <w:t>Partner(s):</w:t>
            </w:r>
          </w:p>
        </w:tc>
        <w:tc>
          <w:tcPr>
            <w:tcW w:w="6559" w:type="dxa"/>
          </w:tcPr>
          <w:p w:rsidR="006B6985" w:rsidRPr="00DD38E1" w:rsidRDefault="006B6985" w:rsidP="00326AEB">
            <w:pPr>
              <w:spacing w:before="40" w:after="40"/>
              <w:rPr>
                <w:rFonts w:asciiTheme="minorHAnsi" w:hAnsiTheme="minorHAnsi"/>
                <w:lang w:eastAsia="ja-JP"/>
              </w:rPr>
            </w:pPr>
            <w:r w:rsidRPr="009B37D5">
              <w:rPr>
                <w:rFonts w:asciiTheme="minorHAnsi" w:hAnsiTheme="minorHAnsi"/>
                <w:lang w:eastAsia="ja-JP"/>
              </w:rPr>
              <w:t>DC Comics, Filmmakers (Chris Nolan), GBM</w:t>
            </w:r>
          </w:p>
        </w:tc>
      </w:tr>
      <w:tr w:rsidR="006B6985" w:rsidRPr="00DD38E1" w:rsidTr="00F01BB4">
        <w:tc>
          <w:tcPr>
            <w:tcW w:w="2909" w:type="dxa"/>
            <w:shd w:val="clear" w:color="auto" w:fill="E6E6E6"/>
          </w:tcPr>
          <w:p w:rsidR="006B6985" w:rsidRPr="00DD38E1" w:rsidRDefault="006B6985" w:rsidP="00326AEB">
            <w:pPr>
              <w:spacing w:before="40" w:after="40"/>
              <w:rPr>
                <w:rFonts w:asciiTheme="minorHAnsi" w:hAnsiTheme="minorHAnsi"/>
                <w:b/>
                <w:lang w:eastAsia="ja-JP"/>
              </w:rPr>
            </w:pPr>
            <w:r w:rsidRPr="009B37D5">
              <w:rPr>
                <w:rFonts w:asciiTheme="minorHAnsi" w:hAnsiTheme="minorHAnsi"/>
                <w:b/>
                <w:lang w:eastAsia="ja-JP"/>
              </w:rPr>
              <w:t>Genre:</w:t>
            </w:r>
          </w:p>
        </w:tc>
        <w:tc>
          <w:tcPr>
            <w:tcW w:w="6559" w:type="dxa"/>
          </w:tcPr>
          <w:p w:rsidR="006B6985" w:rsidRPr="00DD38E1" w:rsidRDefault="006B6985" w:rsidP="00326AEB">
            <w:pPr>
              <w:spacing w:before="40" w:after="40"/>
              <w:rPr>
                <w:rFonts w:asciiTheme="minorHAnsi" w:hAnsiTheme="minorHAnsi"/>
                <w:lang w:eastAsia="ja-JP"/>
              </w:rPr>
            </w:pPr>
            <w:r w:rsidRPr="009B37D5">
              <w:rPr>
                <w:rFonts w:asciiTheme="minorHAnsi" w:hAnsiTheme="minorHAnsi"/>
                <w:lang w:eastAsia="ja-JP"/>
              </w:rPr>
              <w:t>3</w:t>
            </w:r>
            <w:r w:rsidRPr="009B37D5">
              <w:rPr>
                <w:rFonts w:asciiTheme="minorHAnsi" w:hAnsiTheme="minorHAnsi"/>
                <w:vertAlign w:val="superscript"/>
                <w:lang w:eastAsia="ja-JP"/>
              </w:rPr>
              <w:t xml:space="preserve">rd </w:t>
            </w:r>
            <w:r w:rsidRPr="009B37D5">
              <w:rPr>
                <w:rFonts w:asciiTheme="minorHAnsi" w:hAnsiTheme="minorHAnsi"/>
                <w:lang w:eastAsia="ja-JP"/>
              </w:rPr>
              <w:t>person Action</w:t>
            </w:r>
          </w:p>
        </w:tc>
      </w:tr>
      <w:tr w:rsidR="006B6985" w:rsidRPr="00DD38E1" w:rsidTr="00F01BB4">
        <w:tc>
          <w:tcPr>
            <w:tcW w:w="2909" w:type="dxa"/>
            <w:shd w:val="clear" w:color="auto" w:fill="E6E6E6"/>
          </w:tcPr>
          <w:p w:rsidR="006B6985" w:rsidRPr="00DD38E1" w:rsidRDefault="006B6985" w:rsidP="00326AEB">
            <w:pPr>
              <w:spacing w:before="40" w:after="40"/>
              <w:rPr>
                <w:rFonts w:asciiTheme="minorHAnsi" w:hAnsiTheme="minorHAnsi"/>
                <w:b/>
                <w:lang w:eastAsia="ja-JP"/>
              </w:rPr>
            </w:pPr>
            <w:r w:rsidRPr="009B37D5">
              <w:rPr>
                <w:rFonts w:asciiTheme="minorHAnsi" w:hAnsiTheme="minorHAnsi"/>
                <w:b/>
                <w:lang w:eastAsia="ja-JP"/>
              </w:rPr>
              <w:t>ESRB Target:</w:t>
            </w:r>
          </w:p>
        </w:tc>
        <w:tc>
          <w:tcPr>
            <w:tcW w:w="6559" w:type="dxa"/>
          </w:tcPr>
          <w:p w:rsidR="006B6985" w:rsidRPr="00DD38E1" w:rsidRDefault="006B6985" w:rsidP="00326AEB">
            <w:pPr>
              <w:spacing w:before="40" w:after="40"/>
              <w:rPr>
                <w:rFonts w:asciiTheme="minorHAnsi" w:hAnsiTheme="minorHAnsi"/>
                <w:lang w:eastAsia="ja-JP"/>
              </w:rPr>
            </w:pPr>
            <w:r w:rsidRPr="009B37D5">
              <w:rPr>
                <w:rFonts w:asciiTheme="minorHAnsi" w:hAnsiTheme="minorHAnsi"/>
                <w:lang w:eastAsia="ja-JP"/>
              </w:rPr>
              <w:t xml:space="preserve">Teen </w:t>
            </w:r>
          </w:p>
        </w:tc>
      </w:tr>
      <w:tr w:rsidR="006B6985" w:rsidRPr="00DD38E1" w:rsidTr="00F01BB4">
        <w:tc>
          <w:tcPr>
            <w:tcW w:w="2909" w:type="dxa"/>
            <w:shd w:val="clear" w:color="auto" w:fill="E6E6E6"/>
          </w:tcPr>
          <w:p w:rsidR="006B6985" w:rsidRPr="00DD38E1" w:rsidRDefault="006B6985" w:rsidP="00326AEB">
            <w:pPr>
              <w:spacing w:before="40" w:after="40"/>
              <w:rPr>
                <w:rFonts w:asciiTheme="minorHAnsi" w:hAnsiTheme="minorHAnsi"/>
                <w:b/>
                <w:lang w:eastAsia="ja-JP"/>
              </w:rPr>
            </w:pPr>
            <w:r w:rsidRPr="009B37D5">
              <w:rPr>
                <w:rFonts w:asciiTheme="minorHAnsi" w:hAnsiTheme="minorHAnsi"/>
                <w:b/>
                <w:lang w:eastAsia="ja-JP"/>
              </w:rPr>
              <w:t>Platforms:</w:t>
            </w:r>
          </w:p>
        </w:tc>
        <w:tc>
          <w:tcPr>
            <w:tcW w:w="6559" w:type="dxa"/>
          </w:tcPr>
          <w:p w:rsidR="006B6985" w:rsidRPr="00DD38E1" w:rsidRDefault="006B6985" w:rsidP="00326AEB">
            <w:pPr>
              <w:spacing w:before="40" w:after="40"/>
              <w:rPr>
                <w:rFonts w:asciiTheme="minorHAnsi" w:hAnsiTheme="minorHAnsi"/>
                <w:lang w:eastAsia="ja-JP"/>
              </w:rPr>
            </w:pPr>
            <w:r w:rsidRPr="009B37D5">
              <w:rPr>
                <w:rFonts w:asciiTheme="minorHAnsi" w:hAnsiTheme="minorHAnsi"/>
                <w:lang w:eastAsia="ja-JP"/>
              </w:rPr>
              <w:t>XBOX360/PS3/PC/PSP/Wii/DS</w:t>
            </w:r>
          </w:p>
        </w:tc>
      </w:tr>
      <w:tr w:rsidR="006B6985" w:rsidRPr="00DD38E1" w:rsidTr="00F01BB4">
        <w:tc>
          <w:tcPr>
            <w:tcW w:w="2909" w:type="dxa"/>
            <w:shd w:val="clear" w:color="auto" w:fill="E6E6E6"/>
          </w:tcPr>
          <w:p w:rsidR="006B6985" w:rsidRPr="00DD38E1" w:rsidRDefault="006B6985" w:rsidP="00326AEB">
            <w:pPr>
              <w:spacing w:before="40" w:after="40"/>
              <w:rPr>
                <w:rFonts w:asciiTheme="minorHAnsi" w:hAnsiTheme="minorHAnsi"/>
                <w:b/>
                <w:lang w:eastAsia="ja-JP"/>
              </w:rPr>
            </w:pPr>
            <w:r w:rsidRPr="009B37D5">
              <w:rPr>
                <w:rFonts w:asciiTheme="minorHAnsi" w:hAnsiTheme="minorHAnsi"/>
                <w:b/>
                <w:lang w:eastAsia="ja-JP"/>
              </w:rPr>
              <w:t>Number of Players:</w:t>
            </w:r>
          </w:p>
        </w:tc>
        <w:tc>
          <w:tcPr>
            <w:tcW w:w="6559" w:type="dxa"/>
          </w:tcPr>
          <w:p w:rsidR="006B6985" w:rsidRPr="00DD38E1" w:rsidRDefault="006B6985" w:rsidP="00326AEB">
            <w:pPr>
              <w:spacing w:before="40" w:after="40"/>
              <w:rPr>
                <w:rFonts w:asciiTheme="minorHAnsi" w:hAnsiTheme="minorHAnsi"/>
                <w:lang w:eastAsia="ja-JP"/>
              </w:rPr>
            </w:pPr>
            <w:r w:rsidRPr="009B37D5">
              <w:rPr>
                <w:rFonts w:asciiTheme="minorHAnsi" w:hAnsiTheme="minorHAnsi"/>
                <w:lang w:eastAsia="ja-JP"/>
              </w:rPr>
              <w:t xml:space="preserve">1 Player Story </w:t>
            </w:r>
          </w:p>
        </w:tc>
      </w:tr>
      <w:tr w:rsidR="006B6985" w:rsidRPr="00DD38E1" w:rsidTr="00F01BB4">
        <w:tc>
          <w:tcPr>
            <w:tcW w:w="2909" w:type="dxa"/>
            <w:shd w:val="clear" w:color="auto" w:fill="E6E6E6"/>
          </w:tcPr>
          <w:p w:rsidR="006B6985" w:rsidRPr="00DD38E1" w:rsidRDefault="006B6985" w:rsidP="00326AEB">
            <w:pPr>
              <w:spacing w:before="40" w:after="40"/>
              <w:rPr>
                <w:rFonts w:asciiTheme="minorHAnsi" w:hAnsiTheme="minorHAnsi"/>
                <w:b/>
                <w:lang w:eastAsia="ja-JP"/>
              </w:rPr>
            </w:pPr>
            <w:r w:rsidRPr="009B37D5">
              <w:rPr>
                <w:rFonts w:asciiTheme="minorHAnsi" w:hAnsiTheme="minorHAnsi"/>
                <w:b/>
                <w:lang w:eastAsia="ja-JP"/>
              </w:rPr>
              <w:t>Developer(s):</w:t>
            </w:r>
          </w:p>
        </w:tc>
        <w:tc>
          <w:tcPr>
            <w:tcW w:w="6559" w:type="dxa"/>
          </w:tcPr>
          <w:p w:rsidR="006B6985" w:rsidRPr="00DD38E1" w:rsidRDefault="006B6985" w:rsidP="00326AEB">
            <w:pPr>
              <w:spacing w:before="40" w:after="40"/>
              <w:rPr>
                <w:rFonts w:asciiTheme="minorHAnsi" w:hAnsiTheme="minorHAnsi"/>
                <w:lang w:eastAsia="ja-JP"/>
              </w:rPr>
            </w:pPr>
            <w:r w:rsidRPr="009B37D5">
              <w:rPr>
                <w:rFonts w:asciiTheme="minorHAnsi" w:hAnsiTheme="minorHAnsi"/>
                <w:lang w:eastAsia="ja-JP"/>
              </w:rPr>
              <w:t>Monolith Productions - (XBOX360/PS3/PC)*</w:t>
            </w:r>
          </w:p>
          <w:p w:rsidR="006B6985" w:rsidRPr="00DD38E1" w:rsidRDefault="006B6985" w:rsidP="00326AEB">
            <w:pPr>
              <w:spacing w:before="40" w:after="40"/>
              <w:rPr>
                <w:rFonts w:asciiTheme="minorHAnsi" w:hAnsiTheme="minorHAnsi"/>
                <w:lang w:eastAsia="ja-JP"/>
              </w:rPr>
            </w:pPr>
            <w:r w:rsidRPr="009B37D5">
              <w:rPr>
                <w:rFonts w:asciiTheme="minorHAnsi" w:hAnsiTheme="minorHAnsi"/>
                <w:lang w:eastAsia="ja-JP"/>
              </w:rPr>
              <w:t>TBD - (PSP/Wii/DS)</w:t>
            </w:r>
          </w:p>
          <w:p w:rsidR="006B6985" w:rsidRPr="00DD38E1" w:rsidRDefault="006B6985" w:rsidP="00326AEB">
            <w:pPr>
              <w:spacing w:before="40" w:after="40"/>
              <w:rPr>
                <w:rFonts w:asciiTheme="minorHAnsi" w:hAnsiTheme="minorHAnsi"/>
                <w:lang w:eastAsia="ja-JP"/>
              </w:rPr>
            </w:pPr>
            <w:r w:rsidRPr="009B37D5">
              <w:rPr>
                <w:rFonts w:asciiTheme="minorHAnsi" w:hAnsiTheme="minorHAnsi"/>
                <w:lang w:eastAsia="ja-JP"/>
              </w:rPr>
              <w:t>*Note: This document reflects information on the Monolith SKUs only.</w:t>
            </w:r>
          </w:p>
        </w:tc>
      </w:tr>
      <w:tr w:rsidR="006B6985" w:rsidRPr="00DD38E1" w:rsidTr="00F01BB4">
        <w:tc>
          <w:tcPr>
            <w:tcW w:w="2909" w:type="dxa"/>
            <w:shd w:val="clear" w:color="auto" w:fill="E6E6E6"/>
          </w:tcPr>
          <w:p w:rsidR="006B6985" w:rsidRPr="00DD38E1" w:rsidRDefault="006B6985" w:rsidP="00326AEB">
            <w:pPr>
              <w:spacing w:before="40" w:after="40"/>
              <w:rPr>
                <w:rFonts w:asciiTheme="minorHAnsi" w:hAnsiTheme="minorHAnsi"/>
                <w:b/>
                <w:lang w:eastAsia="ja-JP"/>
              </w:rPr>
            </w:pPr>
            <w:r w:rsidRPr="009B37D5">
              <w:rPr>
                <w:rFonts w:asciiTheme="minorHAnsi" w:hAnsiTheme="minorHAnsi"/>
                <w:b/>
                <w:lang w:eastAsia="ja-JP"/>
              </w:rPr>
              <w:t>Languages:</w:t>
            </w:r>
          </w:p>
        </w:tc>
        <w:tc>
          <w:tcPr>
            <w:tcW w:w="6559" w:type="dxa"/>
          </w:tcPr>
          <w:p w:rsidR="006B6985" w:rsidRPr="00DD38E1" w:rsidRDefault="006B6985" w:rsidP="00326AEB">
            <w:pPr>
              <w:spacing w:before="40" w:after="40"/>
              <w:rPr>
                <w:rFonts w:asciiTheme="minorHAnsi" w:hAnsiTheme="minorHAnsi"/>
                <w:lang w:eastAsia="ja-JP"/>
              </w:rPr>
            </w:pPr>
            <w:r w:rsidRPr="009B37D5">
              <w:rPr>
                <w:rFonts w:asciiTheme="minorHAnsi" w:hAnsiTheme="minorHAnsi"/>
                <w:lang w:eastAsia="ja-JP"/>
              </w:rPr>
              <w:t>EFIGS, Dutch, Portuguese</w:t>
            </w:r>
          </w:p>
        </w:tc>
      </w:tr>
      <w:tr w:rsidR="006B6985" w:rsidRPr="00DD38E1" w:rsidTr="00F01BB4">
        <w:tc>
          <w:tcPr>
            <w:tcW w:w="2909" w:type="dxa"/>
            <w:shd w:val="clear" w:color="auto" w:fill="E6E6E6"/>
          </w:tcPr>
          <w:p w:rsidR="006B6985" w:rsidRPr="00DD38E1" w:rsidRDefault="006B6985" w:rsidP="00326AEB">
            <w:pPr>
              <w:spacing w:before="40" w:after="40"/>
              <w:rPr>
                <w:rFonts w:asciiTheme="minorHAnsi" w:hAnsiTheme="minorHAnsi"/>
                <w:b/>
                <w:lang w:eastAsia="ja-JP"/>
              </w:rPr>
            </w:pPr>
            <w:r w:rsidRPr="009B37D5">
              <w:rPr>
                <w:rFonts w:asciiTheme="minorHAnsi" w:hAnsiTheme="minorHAnsi"/>
                <w:b/>
                <w:lang w:eastAsia="ja-JP"/>
              </w:rPr>
              <w:t>Release Candidate Date:</w:t>
            </w:r>
          </w:p>
        </w:tc>
        <w:tc>
          <w:tcPr>
            <w:tcW w:w="6559" w:type="dxa"/>
          </w:tcPr>
          <w:p w:rsidR="006B6985" w:rsidRPr="00DD38E1" w:rsidRDefault="006B6985" w:rsidP="00326AEB">
            <w:pPr>
              <w:spacing w:before="40" w:after="40"/>
              <w:rPr>
                <w:rFonts w:asciiTheme="minorHAnsi" w:hAnsiTheme="minorHAnsi"/>
                <w:lang w:eastAsia="ja-JP"/>
              </w:rPr>
            </w:pPr>
            <w:r w:rsidRPr="009B37D5">
              <w:rPr>
                <w:rFonts w:asciiTheme="minorHAnsi" w:hAnsiTheme="minorHAnsi"/>
                <w:lang w:eastAsia="ja-JP"/>
              </w:rPr>
              <w:t>Spring 2012</w:t>
            </w:r>
          </w:p>
        </w:tc>
      </w:tr>
      <w:tr w:rsidR="006B6985" w:rsidRPr="00DD38E1" w:rsidTr="00F01BB4">
        <w:tc>
          <w:tcPr>
            <w:tcW w:w="2909" w:type="dxa"/>
            <w:shd w:val="clear" w:color="auto" w:fill="E6E6E6"/>
          </w:tcPr>
          <w:p w:rsidR="006B6985" w:rsidRPr="00DD38E1" w:rsidRDefault="006B6985" w:rsidP="00326AEB">
            <w:pPr>
              <w:spacing w:before="40" w:after="40"/>
              <w:rPr>
                <w:rFonts w:asciiTheme="minorHAnsi" w:hAnsiTheme="minorHAnsi"/>
                <w:b/>
                <w:lang w:eastAsia="ja-JP"/>
              </w:rPr>
            </w:pPr>
            <w:r w:rsidRPr="009B37D5">
              <w:rPr>
                <w:rFonts w:asciiTheme="minorHAnsi" w:hAnsiTheme="minorHAnsi"/>
                <w:b/>
                <w:lang w:eastAsia="ja-JP"/>
              </w:rPr>
              <w:t>Ship Date(s):</w:t>
            </w:r>
          </w:p>
        </w:tc>
        <w:tc>
          <w:tcPr>
            <w:tcW w:w="6559" w:type="dxa"/>
          </w:tcPr>
          <w:p w:rsidR="006B6985" w:rsidRPr="00DD38E1" w:rsidRDefault="006B6985" w:rsidP="00326AEB">
            <w:pPr>
              <w:spacing w:before="40" w:after="40"/>
              <w:rPr>
                <w:rFonts w:asciiTheme="minorHAnsi" w:hAnsiTheme="minorHAnsi"/>
                <w:lang w:eastAsia="ja-JP"/>
              </w:rPr>
            </w:pPr>
            <w:r w:rsidRPr="009B37D5">
              <w:rPr>
                <w:rFonts w:asciiTheme="minorHAnsi" w:hAnsiTheme="minorHAnsi"/>
                <w:lang w:eastAsia="ja-JP"/>
              </w:rPr>
              <w:t>With movie – Summer 2012</w:t>
            </w:r>
          </w:p>
        </w:tc>
      </w:tr>
      <w:tr w:rsidR="006B6985" w:rsidRPr="00DD38E1" w:rsidTr="00F01BB4">
        <w:tc>
          <w:tcPr>
            <w:tcW w:w="2909" w:type="dxa"/>
            <w:shd w:val="clear" w:color="auto" w:fill="E6E6E6"/>
          </w:tcPr>
          <w:p w:rsidR="006B6985" w:rsidRPr="00DD38E1" w:rsidRDefault="006B6985" w:rsidP="00326AEB">
            <w:pPr>
              <w:rPr>
                <w:rFonts w:asciiTheme="minorHAnsi" w:hAnsiTheme="minorHAnsi"/>
                <w:b/>
                <w:lang w:eastAsia="ja-JP"/>
              </w:rPr>
            </w:pPr>
            <w:r w:rsidRPr="009B37D5">
              <w:rPr>
                <w:rFonts w:asciiTheme="minorHAnsi" w:hAnsiTheme="minorHAnsi"/>
                <w:b/>
                <w:lang w:eastAsia="ja-JP"/>
              </w:rPr>
              <w:t>Pricing:</w:t>
            </w:r>
          </w:p>
        </w:tc>
        <w:tc>
          <w:tcPr>
            <w:tcW w:w="6559" w:type="dxa"/>
          </w:tcPr>
          <w:p w:rsidR="006B6985" w:rsidRPr="00DD38E1" w:rsidRDefault="006B6985" w:rsidP="00326AEB">
            <w:pPr>
              <w:rPr>
                <w:rFonts w:asciiTheme="minorHAnsi" w:hAnsiTheme="minorHAnsi"/>
                <w:lang w:eastAsia="ja-JP"/>
              </w:rPr>
            </w:pPr>
            <w:r w:rsidRPr="009B37D5">
              <w:rPr>
                <w:rFonts w:asciiTheme="minorHAnsi" w:hAnsiTheme="minorHAnsi"/>
                <w:lang w:eastAsia="ja-JP"/>
              </w:rPr>
              <w:t>$59.99 US  - 49.99 PC</w:t>
            </w:r>
          </w:p>
        </w:tc>
      </w:tr>
      <w:tr w:rsidR="006B6985" w:rsidRPr="00DD38E1" w:rsidTr="00F01BB4">
        <w:tc>
          <w:tcPr>
            <w:tcW w:w="2909" w:type="dxa"/>
            <w:shd w:val="clear" w:color="auto" w:fill="E6E6E6"/>
          </w:tcPr>
          <w:p w:rsidR="006B6985" w:rsidRPr="00DD38E1" w:rsidRDefault="006B6985" w:rsidP="00326AEB">
            <w:pPr>
              <w:spacing w:before="40" w:after="40"/>
              <w:rPr>
                <w:rFonts w:asciiTheme="minorHAnsi" w:hAnsiTheme="minorHAnsi"/>
                <w:b/>
                <w:lang w:eastAsia="ja-JP"/>
              </w:rPr>
            </w:pPr>
            <w:r w:rsidRPr="009B37D5">
              <w:rPr>
                <w:rFonts w:asciiTheme="minorHAnsi" w:hAnsiTheme="minorHAnsi"/>
                <w:b/>
                <w:lang w:eastAsia="ja-JP"/>
              </w:rPr>
              <w:t>WW Forecast:</w:t>
            </w:r>
          </w:p>
        </w:tc>
        <w:tc>
          <w:tcPr>
            <w:tcW w:w="6559" w:type="dxa"/>
          </w:tcPr>
          <w:p w:rsidR="006B6985" w:rsidRPr="00DD38E1" w:rsidRDefault="006B6985" w:rsidP="00326AEB">
            <w:pPr>
              <w:spacing w:before="40" w:after="40"/>
              <w:rPr>
                <w:rFonts w:asciiTheme="minorHAnsi" w:hAnsiTheme="minorHAnsi"/>
                <w:lang w:eastAsia="ja-JP"/>
              </w:rPr>
            </w:pPr>
            <w:r w:rsidRPr="009B37D5">
              <w:rPr>
                <w:rFonts w:asciiTheme="minorHAnsi" w:hAnsiTheme="minorHAnsi"/>
                <w:lang w:eastAsia="ja-JP"/>
              </w:rPr>
              <w:t xml:space="preserve">TBD </w:t>
            </w:r>
          </w:p>
        </w:tc>
      </w:tr>
      <w:tr w:rsidR="006B6985" w:rsidRPr="00DD38E1" w:rsidTr="00F01BB4">
        <w:tc>
          <w:tcPr>
            <w:tcW w:w="2909" w:type="dxa"/>
            <w:shd w:val="clear" w:color="auto" w:fill="E6E6E6"/>
          </w:tcPr>
          <w:p w:rsidR="006B6985" w:rsidRPr="00DD38E1" w:rsidRDefault="006B6985" w:rsidP="00326AEB">
            <w:pPr>
              <w:spacing w:before="40" w:after="40"/>
              <w:rPr>
                <w:rFonts w:asciiTheme="minorHAnsi" w:hAnsiTheme="minorHAnsi"/>
                <w:b/>
                <w:lang w:eastAsia="ja-JP"/>
              </w:rPr>
            </w:pPr>
            <w:r w:rsidRPr="009B37D5">
              <w:rPr>
                <w:rFonts w:asciiTheme="minorHAnsi" w:hAnsiTheme="minorHAnsi"/>
                <w:b/>
                <w:lang w:eastAsia="ja-JP"/>
              </w:rPr>
              <w:t>Dev &amp; Prod Budget:</w:t>
            </w:r>
          </w:p>
        </w:tc>
        <w:tc>
          <w:tcPr>
            <w:tcW w:w="6559" w:type="dxa"/>
            <w:tcBorders>
              <w:bottom w:val="single" w:sz="4" w:space="0" w:color="auto"/>
            </w:tcBorders>
          </w:tcPr>
          <w:p w:rsidR="006B6985" w:rsidRPr="00DD38E1" w:rsidRDefault="006B6985" w:rsidP="00326AEB">
            <w:pPr>
              <w:spacing w:before="40" w:after="40"/>
              <w:rPr>
                <w:rFonts w:asciiTheme="minorHAnsi" w:hAnsiTheme="minorHAnsi"/>
                <w:lang w:eastAsia="ja-JP"/>
              </w:rPr>
            </w:pPr>
            <w:r w:rsidRPr="009B37D5">
              <w:rPr>
                <w:rFonts w:asciiTheme="minorHAnsi" w:hAnsiTheme="minorHAnsi"/>
                <w:lang w:eastAsia="ja-JP"/>
              </w:rPr>
              <w:t xml:space="preserve">Approx. $23 </w:t>
            </w:r>
            <w:r w:rsidRPr="00B8568E">
              <w:rPr>
                <w:rFonts w:asciiTheme="minorHAnsi" w:hAnsiTheme="minorHAnsi"/>
                <w:lang w:eastAsia="ja-JP"/>
              </w:rPr>
              <w:t>Million for all Monolith SKUs</w:t>
            </w:r>
          </w:p>
        </w:tc>
      </w:tr>
      <w:tr w:rsidR="006B6985" w:rsidRPr="00DD38E1" w:rsidTr="00F01BB4">
        <w:tc>
          <w:tcPr>
            <w:tcW w:w="2909" w:type="dxa"/>
            <w:shd w:val="clear" w:color="auto" w:fill="E6E6E6"/>
          </w:tcPr>
          <w:p w:rsidR="006B6985" w:rsidRPr="00DD38E1" w:rsidRDefault="006B6985" w:rsidP="00326AEB">
            <w:pPr>
              <w:spacing w:before="40" w:after="40"/>
              <w:rPr>
                <w:rFonts w:asciiTheme="minorHAnsi" w:hAnsiTheme="minorHAnsi"/>
                <w:b/>
                <w:lang w:eastAsia="ja-JP"/>
              </w:rPr>
            </w:pPr>
            <w:r w:rsidRPr="009B37D5">
              <w:rPr>
                <w:rFonts w:asciiTheme="minorHAnsi" w:hAnsiTheme="minorHAnsi"/>
                <w:b/>
                <w:lang w:eastAsia="ja-JP"/>
              </w:rPr>
              <w:t>Monolith Main Contact:</w:t>
            </w:r>
          </w:p>
        </w:tc>
        <w:tc>
          <w:tcPr>
            <w:tcW w:w="6559" w:type="dxa"/>
            <w:tcBorders>
              <w:bottom w:val="single" w:sz="4" w:space="0" w:color="auto"/>
            </w:tcBorders>
          </w:tcPr>
          <w:p w:rsidR="006B6985" w:rsidRPr="00DD38E1" w:rsidRDefault="006B6985" w:rsidP="00326AEB">
            <w:pPr>
              <w:keepNext/>
              <w:spacing w:before="40" w:after="40"/>
              <w:outlineLvl w:val="0"/>
              <w:rPr>
                <w:rFonts w:asciiTheme="minorHAnsi" w:hAnsiTheme="minorHAnsi"/>
                <w:lang w:eastAsia="ja-JP"/>
              </w:rPr>
            </w:pPr>
            <w:bookmarkStart w:id="3" w:name="_Toc239763776"/>
            <w:r w:rsidRPr="009B37D5">
              <w:rPr>
                <w:rFonts w:asciiTheme="minorHAnsi" w:hAnsiTheme="minorHAnsi"/>
                <w:lang w:eastAsia="ja-JP"/>
              </w:rPr>
              <w:t>Tarl Raney, Producer</w:t>
            </w:r>
            <w:bookmarkEnd w:id="3"/>
          </w:p>
        </w:tc>
      </w:tr>
    </w:tbl>
    <w:p w:rsidR="006B6985" w:rsidRDefault="006B6985" w:rsidP="006B6985">
      <w:pPr>
        <w:pStyle w:val="Heading1"/>
        <w:rPr>
          <w:rFonts w:asciiTheme="minorHAnsi" w:hAnsiTheme="minorHAnsi"/>
          <w:lang w:eastAsia="ja-JP"/>
        </w:rPr>
      </w:pPr>
    </w:p>
    <w:p w:rsidR="006B6985" w:rsidRDefault="006B6985" w:rsidP="006B6985">
      <w:pPr>
        <w:rPr>
          <w:rFonts w:cs="Arial"/>
          <w:kern w:val="32"/>
          <w:sz w:val="32"/>
          <w:szCs w:val="32"/>
          <w:lang w:eastAsia="ja-JP"/>
        </w:rPr>
      </w:pPr>
      <w:r>
        <w:rPr>
          <w:lang w:eastAsia="ja-JP"/>
        </w:rPr>
        <w:br w:type="page"/>
      </w:r>
    </w:p>
    <w:p w:rsidR="006B6985" w:rsidRDefault="006B6985" w:rsidP="006B6985">
      <w:pPr>
        <w:pStyle w:val="Heading1"/>
        <w:rPr>
          <w:lang w:eastAsia="ja-JP"/>
        </w:rPr>
      </w:pPr>
      <w:bookmarkStart w:id="4" w:name="_Toc239763777"/>
      <w:r w:rsidRPr="009B37D5">
        <w:rPr>
          <w:rFonts w:asciiTheme="minorHAnsi" w:hAnsiTheme="minorHAnsi"/>
          <w:lang w:eastAsia="ja-JP"/>
        </w:rPr>
        <w:lastRenderedPageBreak/>
        <w:t>Product Position:</w:t>
      </w:r>
      <w:bookmarkEnd w:id="4"/>
      <w:r w:rsidRPr="009B37D5">
        <w:rPr>
          <w:rFonts w:asciiTheme="minorHAnsi" w:hAnsiTheme="minorHAnsi"/>
          <w:snapToGrid w:val="0"/>
          <w:color w:val="000000"/>
          <w:w w:val="0"/>
          <w:sz w:val="2"/>
          <w:u w:color="000000"/>
          <w:bdr w:val="none" w:sz="0" w:space="0" w:color="000000"/>
          <w:shd w:val="clear" w:color="000000" w:fill="000000"/>
        </w:rPr>
        <w:t xml:space="preserve"> </w:t>
      </w:r>
    </w:p>
    <w:p w:rsidR="006B6985" w:rsidRPr="00DD38E1" w:rsidRDefault="006B6985" w:rsidP="006B6985">
      <w:pPr>
        <w:pStyle w:val="ListParagraph"/>
        <w:ind w:left="0"/>
        <w:rPr>
          <w:rFonts w:asciiTheme="minorHAnsi" w:hAnsiTheme="minorHAnsi"/>
          <w:lang w:eastAsia="ja-JP"/>
        </w:rPr>
      </w:pPr>
    </w:p>
    <w:p w:rsidR="006B6985" w:rsidRPr="00DD38E1" w:rsidRDefault="006B6985" w:rsidP="006B6985">
      <w:pPr>
        <w:pStyle w:val="ListParagraph"/>
        <w:ind w:left="0"/>
        <w:rPr>
          <w:rFonts w:asciiTheme="minorHAnsi" w:hAnsiTheme="minorHAnsi"/>
          <w:lang w:eastAsia="ja-JP"/>
        </w:rPr>
      </w:pPr>
      <w:r w:rsidRPr="009B37D5">
        <w:rPr>
          <w:rFonts w:asciiTheme="minorHAnsi" w:hAnsiTheme="minorHAnsi"/>
          <w:lang w:eastAsia="ja-JP"/>
        </w:rPr>
        <w:t xml:space="preserve">Building on the popularity of the Christopher Nolan films, Monolith brings players into this more believable vision of the Batman universe and allow them to “play Batman their way”. A player may prefer to take enemies on using Batman’s advanced martial arts training, stick to the shadows and attack with stealth, rely on Bruce Wayne’s millions to develop new high-tech gadgets, or any combination thereof.  The looming shadow of the Dark Knight must strike fear into Gotham’s criminal element again, and player choices determine how this is accomplished.     </w:t>
      </w:r>
    </w:p>
    <w:p w:rsidR="006B6985" w:rsidRPr="00DD38E1" w:rsidRDefault="006B6985" w:rsidP="006B6985">
      <w:pPr>
        <w:pStyle w:val="ListParagraph"/>
        <w:ind w:left="0"/>
        <w:rPr>
          <w:rFonts w:asciiTheme="minorHAnsi" w:hAnsiTheme="minorHAnsi"/>
          <w:lang w:eastAsia="ja-JP"/>
        </w:rPr>
      </w:pPr>
    </w:p>
    <w:p w:rsidR="006B6985" w:rsidRPr="00DD38E1" w:rsidRDefault="006B6985" w:rsidP="006B6985">
      <w:pPr>
        <w:pStyle w:val="Heading3"/>
        <w:rPr>
          <w:rFonts w:asciiTheme="minorHAnsi" w:hAnsiTheme="minorHAnsi"/>
          <w:lang w:eastAsia="ja-JP"/>
        </w:rPr>
      </w:pPr>
      <w:bookmarkStart w:id="5" w:name="_Toc239763778"/>
      <w:r w:rsidRPr="009B37D5">
        <w:rPr>
          <w:rFonts w:asciiTheme="minorHAnsi" w:hAnsiTheme="minorHAnsi"/>
          <w:lang w:eastAsia="ja-JP"/>
        </w:rPr>
        <w:t>Primary</w:t>
      </w:r>
      <w:bookmarkEnd w:id="5"/>
    </w:p>
    <w:p w:rsidR="006B6985" w:rsidRPr="00DD38E1" w:rsidRDefault="006B6985" w:rsidP="006B6985">
      <w:pPr>
        <w:rPr>
          <w:rFonts w:asciiTheme="minorHAnsi" w:hAnsiTheme="minorHAnsi"/>
          <w:lang w:eastAsia="ja-JP"/>
        </w:rPr>
      </w:pPr>
      <w:r w:rsidRPr="009B37D5">
        <w:rPr>
          <w:rFonts w:asciiTheme="minorHAnsi" w:hAnsiTheme="minorHAnsi"/>
          <w:szCs w:val="24"/>
        </w:rPr>
        <w:t xml:space="preserve">"You are Batman." The primary objective is to give the player the opportunity to make the choices that Batman has to make. With an RPG-like talent tree system, the player can choose to add and upgrade skills in one of 3 unique branches; Combat, Stealth or Gadgets. This is 'your' Batman, but set in the wildly popular Christopher Nolan universe. The characters are eccentric yet believable and the world is dark and gritty, much like the worlds of Condemned and FEAR for which Monolith is so well known. </w:t>
      </w:r>
    </w:p>
    <w:p w:rsidR="006B6985" w:rsidRPr="00DD38E1" w:rsidRDefault="006B6985" w:rsidP="006B6985">
      <w:pPr>
        <w:pStyle w:val="Heading3"/>
        <w:rPr>
          <w:rFonts w:asciiTheme="minorHAnsi" w:hAnsiTheme="minorHAnsi"/>
          <w:lang w:eastAsia="ja-JP"/>
        </w:rPr>
      </w:pPr>
      <w:bookmarkStart w:id="6" w:name="_Toc239763779"/>
      <w:r w:rsidRPr="009B37D5">
        <w:rPr>
          <w:rFonts w:asciiTheme="minorHAnsi" w:hAnsiTheme="minorHAnsi"/>
          <w:lang w:eastAsia="ja-JP"/>
        </w:rPr>
        <w:t>Secondary</w:t>
      </w:r>
      <w:bookmarkEnd w:id="6"/>
    </w:p>
    <w:p w:rsidR="006B6985" w:rsidRPr="00DD38E1" w:rsidRDefault="006B6985" w:rsidP="006B6985">
      <w:pPr>
        <w:rPr>
          <w:rFonts w:asciiTheme="minorHAnsi" w:hAnsiTheme="minorHAnsi"/>
          <w:lang w:eastAsia="ja-JP"/>
        </w:rPr>
      </w:pPr>
      <w:r w:rsidRPr="00F67378">
        <w:rPr>
          <w:rFonts w:asciiTheme="minorHAnsi" w:hAnsiTheme="minorHAnsi"/>
          <w:szCs w:val="24"/>
        </w:rPr>
        <w:t xml:space="preserve">Gotham City is alive with possibility and it's up to Batman </w:t>
      </w:r>
      <w:r>
        <w:rPr>
          <w:rFonts w:asciiTheme="minorHAnsi" w:hAnsiTheme="minorHAnsi"/>
          <w:szCs w:val="24"/>
        </w:rPr>
        <w:t xml:space="preserve">to </w:t>
      </w:r>
      <w:r w:rsidRPr="00F67378">
        <w:rPr>
          <w:rFonts w:asciiTheme="minorHAnsi" w:hAnsiTheme="minorHAnsi"/>
          <w:szCs w:val="24"/>
        </w:rPr>
        <w:t>decide how and where he wants to take his battle to the streets. Players can choose what order they want to approach missions, help clean up the streets by completing Ambient Crime side missions and gain additional intelligence by interrogating defeated enemies.</w:t>
      </w:r>
      <w:r>
        <w:rPr>
          <w:rFonts w:asciiTheme="minorHAnsi" w:hAnsiTheme="minorHAnsi"/>
          <w:szCs w:val="24"/>
        </w:rPr>
        <w:t xml:space="preserve"> Using the grapple hook and glide cape will allow Batman to scale the highest buildings and glide swiftly around the city. </w:t>
      </w:r>
    </w:p>
    <w:p w:rsidR="006B6985" w:rsidRPr="00DD38E1" w:rsidRDefault="006B6985" w:rsidP="006B6985">
      <w:pPr>
        <w:pStyle w:val="Heading1"/>
        <w:rPr>
          <w:rFonts w:asciiTheme="minorHAnsi" w:hAnsiTheme="minorHAnsi"/>
          <w:lang w:eastAsia="ja-JP"/>
        </w:rPr>
      </w:pPr>
      <w:bookmarkStart w:id="7" w:name="_Toc239763780"/>
      <w:r w:rsidRPr="009B37D5">
        <w:rPr>
          <w:rFonts w:asciiTheme="minorHAnsi" w:hAnsiTheme="minorHAnsi"/>
          <w:lang w:eastAsia="ja-JP"/>
        </w:rPr>
        <w:t>Target Audience:</w:t>
      </w:r>
      <w:bookmarkEnd w:id="7"/>
    </w:p>
    <w:p w:rsidR="006B6985" w:rsidRPr="00DD38E1" w:rsidRDefault="006B6985" w:rsidP="006B6985">
      <w:pPr>
        <w:pStyle w:val="Heading3"/>
        <w:rPr>
          <w:rFonts w:asciiTheme="minorHAnsi" w:hAnsiTheme="minorHAnsi"/>
          <w:lang w:eastAsia="ja-JP"/>
        </w:rPr>
      </w:pPr>
      <w:bookmarkStart w:id="8" w:name="_Toc239763781"/>
      <w:r w:rsidRPr="009B37D5">
        <w:rPr>
          <w:rFonts w:asciiTheme="minorHAnsi" w:hAnsiTheme="minorHAnsi"/>
          <w:lang w:eastAsia="ja-JP"/>
        </w:rPr>
        <w:t>Primary Focus:</w:t>
      </w:r>
      <w:bookmarkEnd w:id="8"/>
      <w:r w:rsidRPr="009B37D5">
        <w:rPr>
          <w:rFonts w:asciiTheme="minorHAnsi" w:hAnsiTheme="minorHAnsi"/>
          <w:lang w:eastAsia="ja-JP"/>
        </w:rPr>
        <w:t xml:space="preserve"> </w:t>
      </w:r>
    </w:p>
    <w:p w:rsidR="006B6985" w:rsidRDefault="006B6985" w:rsidP="006B6985">
      <w:pPr>
        <w:numPr>
          <w:ilvl w:val="0"/>
          <w:numId w:val="8"/>
        </w:numPr>
        <w:rPr>
          <w:rFonts w:asciiTheme="minorHAnsi" w:hAnsiTheme="minorHAnsi"/>
          <w:lang w:eastAsia="ja-JP"/>
        </w:rPr>
      </w:pPr>
      <w:r>
        <w:rPr>
          <w:rFonts w:asciiTheme="minorHAnsi" w:hAnsiTheme="minorHAnsi"/>
          <w:lang w:eastAsia="ja-JP"/>
        </w:rPr>
        <w:t>Fans of the wildly popular Christopher Nolan films.</w:t>
      </w:r>
    </w:p>
    <w:p w:rsidR="006B6985" w:rsidRPr="00DD38E1" w:rsidRDefault="006B6985" w:rsidP="006B6985">
      <w:pPr>
        <w:numPr>
          <w:ilvl w:val="0"/>
          <w:numId w:val="8"/>
        </w:numPr>
        <w:rPr>
          <w:rFonts w:asciiTheme="minorHAnsi" w:hAnsiTheme="minorHAnsi"/>
          <w:lang w:eastAsia="ja-JP"/>
        </w:rPr>
      </w:pPr>
      <w:r w:rsidRPr="009B37D5">
        <w:rPr>
          <w:rFonts w:asciiTheme="minorHAnsi" w:hAnsiTheme="minorHAnsi"/>
          <w:lang w:eastAsia="ja-JP"/>
        </w:rPr>
        <w:t xml:space="preserve">Batman fans that want more from the Batman characters and universe.  Young to old, Batman fans that have long dreamed of “being Batman” now have the opportunity to do exactly that – and more – as they build </w:t>
      </w:r>
      <w:r>
        <w:rPr>
          <w:rFonts w:asciiTheme="minorHAnsi" w:hAnsiTheme="minorHAnsi"/>
          <w:lang w:eastAsia="ja-JP"/>
        </w:rPr>
        <w:t>Batman</w:t>
      </w:r>
      <w:r w:rsidRPr="009B37D5">
        <w:rPr>
          <w:rFonts w:asciiTheme="minorHAnsi" w:hAnsiTheme="minorHAnsi"/>
          <w:lang w:eastAsia="ja-JP"/>
        </w:rPr>
        <w:t xml:space="preserve"> </w:t>
      </w:r>
      <w:r w:rsidRPr="009B37D5">
        <w:rPr>
          <w:rFonts w:asciiTheme="minorHAnsi" w:hAnsiTheme="minorHAnsi"/>
          <w:i/>
          <w:lang w:eastAsia="ja-JP"/>
        </w:rPr>
        <w:t>their way</w:t>
      </w:r>
      <w:r w:rsidRPr="009B37D5">
        <w:rPr>
          <w:rFonts w:asciiTheme="minorHAnsi" w:hAnsiTheme="minorHAnsi"/>
          <w:lang w:eastAsia="ja-JP"/>
        </w:rPr>
        <w:t>.</w:t>
      </w:r>
    </w:p>
    <w:p w:rsidR="006B6985" w:rsidRPr="00DD38E1" w:rsidRDefault="006B6985" w:rsidP="006B6985">
      <w:pPr>
        <w:ind w:left="360"/>
        <w:rPr>
          <w:rFonts w:asciiTheme="minorHAnsi" w:hAnsiTheme="minorHAnsi"/>
          <w:lang w:eastAsia="ja-JP"/>
        </w:rPr>
      </w:pPr>
    </w:p>
    <w:p w:rsidR="006B6985" w:rsidRPr="00DD38E1" w:rsidRDefault="006B6985" w:rsidP="006B6985">
      <w:pPr>
        <w:pStyle w:val="Heading3"/>
        <w:rPr>
          <w:rFonts w:asciiTheme="minorHAnsi" w:hAnsiTheme="minorHAnsi"/>
          <w:lang w:eastAsia="ja-JP"/>
        </w:rPr>
      </w:pPr>
      <w:bookmarkStart w:id="9" w:name="_Toc239763782"/>
      <w:r w:rsidRPr="009B37D5">
        <w:rPr>
          <w:rFonts w:asciiTheme="minorHAnsi" w:hAnsiTheme="minorHAnsi"/>
          <w:lang w:eastAsia="ja-JP"/>
        </w:rPr>
        <w:t>Secondary Focus:</w:t>
      </w:r>
      <w:bookmarkEnd w:id="9"/>
      <w:r w:rsidRPr="009B37D5">
        <w:rPr>
          <w:rFonts w:asciiTheme="minorHAnsi" w:hAnsiTheme="minorHAnsi"/>
          <w:lang w:eastAsia="ja-JP"/>
        </w:rPr>
        <w:t xml:space="preserve"> </w:t>
      </w:r>
    </w:p>
    <w:p w:rsidR="006B6985" w:rsidRPr="00DD38E1" w:rsidRDefault="006B6985" w:rsidP="006B6985">
      <w:pPr>
        <w:numPr>
          <w:ilvl w:val="0"/>
          <w:numId w:val="8"/>
        </w:numPr>
        <w:rPr>
          <w:rFonts w:asciiTheme="minorHAnsi" w:hAnsiTheme="minorHAnsi"/>
          <w:lang w:eastAsia="ja-JP"/>
        </w:rPr>
      </w:pPr>
      <w:r w:rsidRPr="009B37D5">
        <w:rPr>
          <w:rFonts w:asciiTheme="minorHAnsi" w:hAnsiTheme="minorHAnsi"/>
          <w:lang w:eastAsia="ja-JP"/>
        </w:rPr>
        <w:t>Hardcore gamers interested in superhero content featuring melee combat, stealth, and lots of item use.</w:t>
      </w:r>
    </w:p>
    <w:p w:rsidR="006B6985" w:rsidRPr="00DD38E1" w:rsidRDefault="006B6985" w:rsidP="006B6985">
      <w:pPr>
        <w:numPr>
          <w:ilvl w:val="0"/>
          <w:numId w:val="8"/>
        </w:numPr>
        <w:rPr>
          <w:rFonts w:asciiTheme="minorHAnsi" w:hAnsiTheme="minorHAnsi"/>
          <w:lang w:eastAsia="ja-JP"/>
        </w:rPr>
      </w:pPr>
      <w:r w:rsidRPr="009B37D5">
        <w:rPr>
          <w:rFonts w:asciiTheme="minorHAnsi" w:hAnsiTheme="minorHAnsi"/>
          <w:lang w:eastAsia="ja-JP"/>
        </w:rPr>
        <w:t>Mid-core gamers interested in fast-paced action and combat in Gotham City.</w:t>
      </w:r>
    </w:p>
    <w:p w:rsidR="006B6985" w:rsidRPr="00DD38E1" w:rsidRDefault="006B6985" w:rsidP="006B6985">
      <w:pPr>
        <w:pStyle w:val="Heading1"/>
        <w:rPr>
          <w:rFonts w:asciiTheme="minorHAnsi" w:hAnsiTheme="minorHAnsi"/>
          <w:lang w:eastAsia="ja-JP"/>
        </w:rPr>
      </w:pPr>
      <w:bookmarkStart w:id="10" w:name="_Toc239763783"/>
      <w:r w:rsidRPr="009B37D5">
        <w:rPr>
          <w:rFonts w:asciiTheme="minorHAnsi" w:hAnsiTheme="minorHAnsi"/>
          <w:lang w:eastAsia="ja-JP"/>
        </w:rPr>
        <w:t>Publishing Goals:</w:t>
      </w:r>
      <w:bookmarkEnd w:id="10"/>
    </w:p>
    <w:p w:rsidR="006B6985" w:rsidRPr="00DD38E1" w:rsidRDefault="006B6985" w:rsidP="006B6985">
      <w:pPr>
        <w:rPr>
          <w:rFonts w:asciiTheme="minorHAnsi" w:hAnsiTheme="minorHAnsi"/>
          <w:lang w:eastAsia="ja-JP"/>
        </w:rPr>
      </w:pPr>
      <w:r w:rsidRPr="009B37D5">
        <w:rPr>
          <w:rFonts w:asciiTheme="minorHAnsi" w:hAnsiTheme="minorHAnsi"/>
          <w:lang w:eastAsia="ja-JP"/>
        </w:rPr>
        <w:t>The following goals are in order of priority and represent the meta-objectives for the entire project.</w:t>
      </w:r>
    </w:p>
    <w:p w:rsidR="006B6985" w:rsidRPr="00DD38E1" w:rsidRDefault="006B6985" w:rsidP="006B6985">
      <w:pPr>
        <w:pStyle w:val="ListNumber"/>
        <w:rPr>
          <w:rFonts w:asciiTheme="minorHAnsi" w:hAnsiTheme="minorHAnsi"/>
          <w:lang w:eastAsia="ja-JP"/>
        </w:rPr>
      </w:pPr>
      <w:r w:rsidRPr="009B37D5">
        <w:rPr>
          <w:rFonts w:asciiTheme="minorHAnsi" w:hAnsiTheme="minorHAnsi"/>
          <w:b/>
          <w:lang w:eastAsia="ja-JP"/>
        </w:rPr>
        <w:lastRenderedPageBreak/>
        <w:t>Project must ship on time.</w:t>
      </w:r>
      <w:r w:rsidRPr="009B37D5">
        <w:rPr>
          <w:rFonts w:asciiTheme="minorHAnsi" w:hAnsiTheme="minorHAnsi"/>
          <w:lang w:eastAsia="ja-JP"/>
        </w:rPr>
        <w:t xml:space="preserve"> If we cannot launch day and date with the movie, we lose substantial sales. </w:t>
      </w:r>
    </w:p>
    <w:p w:rsidR="006B6985" w:rsidRPr="00DD38E1" w:rsidRDefault="006B6985" w:rsidP="006B6985">
      <w:pPr>
        <w:pStyle w:val="ListNumber"/>
        <w:rPr>
          <w:rFonts w:asciiTheme="minorHAnsi" w:hAnsiTheme="minorHAnsi"/>
          <w:b/>
          <w:lang w:eastAsia="ja-JP"/>
        </w:rPr>
      </w:pPr>
      <w:r w:rsidRPr="009B37D5">
        <w:rPr>
          <w:rFonts w:asciiTheme="minorHAnsi" w:hAnsiTheme="minorHAnsi"/>
          <w:b/>
          <w:lang w:eastAsia="ja-JP"/>
        </w:rPr>
        <w:t>Project must target at least a Metacritic average of 85%.</w:t>
      </w:r>
      <w:r w:rsidRPr="009B37D5">
        <w:rPr>
          <w:rFonts w:asciiTheme="minorHAnsi" w:hAnsiTheme="minorHAnsi"/>
          <w:lang w:eastAsia="ja-JP"/>
        </w:rPr>
        <w:t xml:space="preserve"> Due to the high profile of this property, high quality is imperative. Many superhero and movie tie-in games, including Batman, have earned a bad reputation amongst gamers for their low quality. </w:t>
      </w:r>
    </w:p>
    <w:p w:rsidR="006B6985" w:rsidRPr="00DD38E1" w:rsidRDefault="006B6985" w:rsidP="006B6985">
      <w:pPr>
        <w:pStyle w:val="ListNumber"/>
        <w:rPr>
          <w:rFonts w:asciiTheme="minorHAnsi" w:hAnsiTheme="minorHAnsi"/>
          <w:lang w:eastAsia="ja-JP"/>
        </w:rPr>
      </w:pPr>
      <w:r w:rsidRPr="009B37D5">
        <w:rPr>
          <w:rFonts w:asciiTheme="minorHAnsi" w:hAnsiTheme="minorHAnsi"/>
          <w:b/>
          <w:lang w:eastAsia="ja-JP"/>
        </w:rPr>
        <w:t xml:space="preserve">Ensure B3: TMG fits into the overall franchise plan and acts as a launch pad for future games beyond the third film.  </w:t>
      </w:r>
      <w:r w:rsidRPr="009B37D5">
        <w:rPr>
          <w:rFonts w:asciiTheme="minorHAnsi" w:hAnsiTheme="minorHAnsi"/>
          <w:lang w:eastAsia="ja-JP"/>
        </w:rPr>
        <w:t xml:space="preserve">It is important that the Monolith game feature gameplay somewhat unique from the upcoming </w:t>
      </w:r>
      <w:r w:rsidRPr="00564F9C">
        <w:rPr>
          <w:rFonts w:asciiTheme="minorHAnsi" w:hAnsiTheme="minorHAnsi"/>
          <w:i/>
          <w:lang w:eastAsia="ja-JP"/>
        </w:rPr>
        <w:t>Arkham Asylum</w:t>
      </w:r>
      <w:r w:rsidRPr="009B37D5">
        <w:rPr>
          <w:rFonts w:asciiTheme="minorHAnsi" w:hAnsiTheme="minorHAnsi"/>
          <w:lang w:eastAsia="ja-JP"/>
        </w:rPr>
        <w:t xml:space="preserve"> product to avoid a copycat label. </w:t>
      </w:r>
      <w:r w:rsidRPr="00564F9C">
        <w:rPr>
          <w:rFonts w:asciiTheme="minorHAnsi" w:hAnsiTheme="minorHAnsi"/>
          <w:i/>
          <w:lang w:eastAsia="ja-JP"/>
        </w:rPr>
        <w:t>Arkham</w:t>
      </w:r>
      <w:r w:rsidRPr="009B37D5">
        <w:rPr>
          <w:rFonts w:asciiTheme="minorHAnsi" w:hAnsiTheme="minorHAnsi"/>
          <w:lang w:eastAsia="ja-JP"/>
        </w:rPr>
        <w:t xml:space="preserve"> is currently targeting an 80%+ Metacritic. B3 also becomes the launch point for another Batman game in 2012. We should consider a story set-up that facilitates sequels.</w:t>
      </w:r>
      <w:r w:rsidRPr="009B37D5">
        <w:rPr>
          <w:rFonts w:asciiTheme="minorHAnsi" w:hAnsiTheme="minorHAnsi"/>
          <w:b/>
          <w:lang w:eastAsia="ja-JP"/>
        </w:rPr>
        <w:t xml:space="preserve"> </w:t>
      </w:r>
    </w:p>
    <w:p w:rsidR="006B6985" w:rsidRPr="00DD38E1" w:rsidRDefault="006B6985" w:rsidP="006B6985">
      <w:pPr>
        <w:rPr>
          <w:rFonts w:asciiTheme="minorHAnsi" w:hAnsiTheme="minorHAnsi"/>
          <w:b/>
          <w:lang w:eastAsia="ja-JP"/>
        </w:rPr>
      </w:pPr>
    </w:p>
    <w:p w:rsidR="006B6985" w:rsidRPr="00F01BB4" w:rsidRDefault="006B6985" w:rsidP="00F01BB4">
      <w:pPr>
        <w:pStyle w:val="Heading1"/>
        <w:rPr>
          <w:rFonts w:asciiTheme="minorHAnsi" w:hAnsiTheme="minorHAnsi"/>
          <w:lang w:eastAsia="ja-JP"/>
        </w:rPr>
      </w:pPr>
      <w:r w:rsidRPr="00F01BB4">
        <w:rPr>
          <w:rFonts w:asciiTheme="minorHAnsi" w:hAnsiTheme="minorHAnsi"/>
          <w:lang w:eastAsia="ja-JP"/>
        </w:rPr>
        <w:t>Game Feature Goals:</w:t>
      </w:r>
      <w:r w:rsidRPr="00F01BB4">
        <w:rPr>
          <w:rFonts w:asciiTheme="minorHAnsi" w:hAnsiTheme="minorHAnsi"/>
          <w:lang w:eastAsia="ja-JP"/>
        </w:rPr>
        <w:t xml:space="preserve"> </w:t>
      </w:r>
    </w:p>
    <w:p w:rsidR="006B6985" w:rsidRPr="00DD38E1" w:rsidRDefault="006B6985" w:rsidP="006B6985">
      <w:pPr>
        <w:pStyle w:val="NormalWeb"/>
        <w:rPr>
          <w:rFonts w:asciiTheme="minorHAnsi" w:hAnsiTheme="minorHAnsi" w:cs="Arial"/>
          <w:sz w:val="20"/>
          <w:szCs w:val="20"/>
        </w:rPr>
      </w:pPr>
      <w:r w:rsidRPr="009B37D5">
        <w:rPr>
          <w:rFonts w:asciiTheme="minorHAnsi" w:hAnsiTheme="minorHAnsi" w:cs="Arial"/>
        </w:rPr>
        <w:t>The following goals are in order of priority and represent the meta-objectives for the design and feature set of the project.</w:t>
      </w:r>
    </w:p>
    <w:p w:rsidR="006B6985" w:rsidRPr="00DD38E1" w:rsidRDefault="006B6985" w:rsidP="006B6985">
      <w:pPr>
        <w:pStyle w:val="NormalWeb"/>
        <w:rPr>
          <w:rFonts w:asciiTheme="minorHAnsi" w:hAnsiTheme="minorHAnsi" w:cs="Arial"/>
        </w:rPr>
      </w:pPr>
      <w:r w:rsidRPr="009B37D5">
        <w:rPr>
          <w:rFonts w:asciiTheme="minorHAnsi" w:hAnsiTheme="minorHAnsi" w:cs="Arial"/>
          <w:u w:val="single"/>
        </w:rPr>
        <w:t>Special Note:</w:t>
      </w:r>
      <w:r w:rsidRPr="009B37D5">
        <w:rPr>
          <w:rFonts w:asciiTheme="minorHAnsi" w:hAnsiTheme="minorHAnsi" w:cs="Arial"/>
        </w:rPr>
        <w:t xml:space="preserve"> This product is currently in the </w:t>
      </w:r>
      <w:r>
        <w:rPr>
          <w:rFonts w:asciiTheme="minorHAnsi" w:hAnsiTheme="minorHAnsi" w:cs="Arial"/>
        </w:rPr>
        <w:t>Pre-production</w:t>
      </w:r>
      <w:r w:rsidRPr="009B37D5">
        <w:rPr>
          <w:rFonts w:asciiTheme="minorHAnsi" w:hAnsiTheme="minorHAnsi" w:cs="Arial"/>
        </w:rPr>
        <w:t xml:space="preserve"> Phase. For that reason, the feature set below encompasses primary targets for exploration </w:t>
      </w:r>
      <w:r w:rsidRPr="009B37D5">
        <w:rPr>
          <w:rStyle w:val="Emphasis"/>
          <w:rFonts w:asciiTheme="minorHAnsi" w:hAnsiTheme="minorHAnsi" w:cs="Arial"/>
        </w:rPr>
        <w:t>over this period</w:t>
      </w:r>
      <w:r w:rsidRPr="009B37D5">
        <w:rPr>
          <w:rFonts w:asciiTheme="minorHAnsi" w:hAnsiTheme="minorHAnsi" w:cs="Arial"/>
        </w:rPr>
        <w:t xml:space="preserve"> and may change and evolve with time.</w:t>
      </w:r>
    </w:p>
    <w:p w:rsidR="006B6985" w:rsidRPr="00F01BB4" w:rsidRDefault="006B6985" w:rsidP="00F01BB4">
      <w:pPr>
        <w:pStyle w:val="Heading3"/>
        <w:rPr>
          <w:rFonts w:asciiTheme="minorHAnsi" w:hAnsiTheme="minorHAnsi"/>
          <w:lang w:eastAsia="ja-JP"/>
        </w:rPr>
      </w:pPr>
      <w:bookmarkStart w:id="11" w:name="_Toc239763784"/>
      <w:r w:rsidRPr="009B37D5">
        <w:rPr>
          <w:rFonts w:asciiTheme="minorHAnsi" w:hAnsiTheme="minorHAnsi"/>
          <w:lang w:eastAsia="ja-JP"/>
        </w:rPr>
        <w:t>Player Choice</w:t>
      </w:r>
      <w:bookmarkEnd w:id="11"/>
    </w:p>
    <w:p w:rsidR="006B6985" w:rsidRDefault="006B6985" w:rsidP="006B6985">
      <w:pPr>
        <w:pStyle w:val="NormalWeb"/>
        <w:rPr>
          <w:rFonts w:asciiTheme="minorHAnsi" w:hAnsiTheme="minorHAnsi" w:cs="Arial"/>
        </w:rPr>
      </w:pPr>
      <w:r w:rsidRPr="009B37D5">
        <w:rPr>
          <w:rStyle w:val="Strong"/>
          <w:rFonts w:asciiTheme="minorHAnsi" w:hAnsiTheme="minorHAnsi" w:cs="Arial"/>
        </w:rPr>
        <w:t>Build Batman ‘Your Way’</w:t>
      </w:r>
      <w:r w:rsidRPr="009B37D5">
        <w:rPr>
          <w:rFonts w:asciiTheme="minorHAnsi" w:hAnsiTheme="minorHAnsi" w:cs="Arial"/>
        </w:rPr>
        <w:t xml:space="preserve"> – Starting from the beginning of the game, the player will be in a position to make choices that can shape their Batman experience into one that best fits their play style. These choices range from the direct ‘choice’ involved in picking out new skills and upgrades, to the methods players use to accomplish tasks in the game. Features supporting this intent are as follows:</w:t>
      </w:r>
    </w:p>
    <w:p w:rsidR="006B6985" w:rsidRDefault="006B6985" w:rsidP="006B6985">
      <w:pPr>
        <w:pStyle w:val="NormalWeb"/>
        <w:numPr>
          <w:ilvl w:val="0"/>
          <w:numId w:val="16"/>
        </w:numPr>
        <w:rPr>
          <w:rFonts w:asciiTheme="minorHAnsi" w:hAnsiTheme="minorHAnsi" w:cs="Arial"/>
        </w:rPr>
      </w:pPr>
      <w:r w:rsidRPr="009B37D5">
        <w:rPr>
          <w:rStyle w:val="Strong"/>
          <w:rFonts w:asciiTheme="minorHAnsi" w:hAnsiTheme="minorHAnsi" w:cs="Arial"/>
        </w:rPr>
        <w:t>Talent Tree:  </w:t>
      </w:r>
      <w:r w:rsidRPr="009B37D5">
        <w:rPr>
          <w:rFonts w:asciiTheme="minorHAnsi" w:hAnsiTheme="minorHAnsi" w:cs="Arial"/>
        </w:rPr>
        <w:t>Batman “relearns” his many skills through gaining ‘experience points’, which the player can spend on a variety of talents from a Combat, Stealth and Gadget talent tree.  The skill and upgrade choices made will affect Batman’s appearance and the ways in which encounters will play out.</w:t>
      </w:r>
      <w:r w:rsidRPr="009B37D5">
        <w:rPr>
          <w:rFonts w:asciiTheme="minorHAnsi" w:hAnsiTheme="minorHAnsi" w:cs="Arial"/>
        </w:rPr>
        <w:br/>
      </w:r>
    </w:p>
    <w:p w:rsidR="006B6985" w:rsidRDefault="006B6985" w:rsidP="006B6985">
      <w:pPr>
        <w:pStyle w:val="NormalWeb"/>
        <w:numPr>
          <w:ilvl w:val="1"/>
          <w:numId w:val="16"/>
        </w:numPr>
        <w:rPr>
          <w:rFonts w:asciiTheme="minorHAnsi" w:hAnsiTheme="minorHAnsi" w:cs="Arial"/>
        </w:rPr>
      </w:pPr>
      <w:r w:rsidRPr="009B37D5">
        <w:rPr>
          <w:rStyle w:val="Strong"/>
          <w:rFonts w:asciiTheme="minorHAnsi" w:hAnsiTheme="minorHAnsi" w:cs="Arial"/>
        </w:rPr>
        <w:t>Consumer Benefit:</w:t>
      </w:r>
      <w:r w:rsidRPr="009B37D5">
        <w:rPr>
          <w:rFonts w:asciiTheme="minorHAnsi" w:hAnsiTheme="minorHAnsi" w:cs="Arial"/>
        </w:rPr>
        <w:t xml:space="preserve"> Giving the player the ability to choose rewards as they play through the game is a key compulsion to keep a player playing. This also allows the player to strengthen Batman in a way that best suits their play style.</w:t>
      </w:r>
      <w:r w:rsidRPr="009B37D5">
        <w:rPr>
          <w:rFonts w:asciiTheme="minorHAnsi" w:hAnsiTheme="minorHAnsi" w:cs="Arial"/>
        </w:rPr>
        <w:br/>
      </w:r>
    </w:p>
    <w:p w:rsidR="006B6985" w:rsidRDefault="006B6985" w:rsidP="006B6985">
      <w:pPr>
        <w:pStyle w:val="NormalWeb"/>
        <w:numPr>
          <w:ilvl w:val="0"/>
          <w:numId w:val="16"/>
        </w:numPr>
        <w:rPr>
          <w:rFonts w:asciiTheme="minorHAnsi" w:hAnsiTheme="minorHAnsi" w:cs="Arial"/>
        </w:rPr>
      </w:pPr>
      <w:r w:rsidRPr="009B37D5">
        <w:rPr>
          <w:rStyle w:val="Strong"/>
          <w:rFonts w:asciiTheme="minorHAnsi" w:hAnsiTheme="minorHAnsi" w:cs="Arial"/>
        </w:rPr>
        <w:t>Flexible Scenarios:  </w:t>
      </w:r>
      <w:r w:rsidRPr="009B37D5">
        <w:rPr>
          <w:rFonts w:asciiTheme="minorHAnsi" w:hAnsiTheme="minorHAnsi" w:cs="Arial"/>
        </w:rPr>
        <w:t xml:space="preserve">In many games, including </w:t>
      </w:r>
      <w:r w:rsidRPr="00564F9C">
        <w:rPr>
          <w:rFonts w:asciiTheme="minorHAnsi" w:hAnsiTheme="minorHAnsi" w:cs="Arial"/>
          <w:i/>
        </w:rPr>
        <w:t>Arkham Asylum</w:t>
      </w:r>
      <w:r w:rsidRPr="009B37D5">
        <w:rPr>
          <w:rFonts w:asciiTheme="minorHAnsi" w:hAnsiTheme="minorHAnsi" w:cs="Arial"/>
        </w:rPr>
        <w:t xml:space="preserve">, a design approach is taken that ensures a player’s success ONLY if the player chooses to act in the way the designer wants him/her to.  In our game, since we’re allowing the player to “build Batman” to their preferred playstyle, we’ll be designing scenarios that are reactive to </w:t>
      </w:r>
      <w:r w:rsidRPr="009B37D5">
        <w:rPr>
          <w:rFonts w:asciiTheme="minorHAnsi" w:hAnsiTheme="minorHAnsi" w:cs="Arial"/>
        </w:rPr>
        <w:lastRenderedPageBreak/>
        <w:t>the player’s approach, and allow success using any of the anticipated logical skill-sets.</w:t>
      </w:r>
      <w:r w:rsidRPr="009B37D5">
        <w:rPr>
          <w:rFonts w:asciiTheme="minorHAnsi" w:hAnsiTheme="minorHAnsi" w:cs="Arial"/>
        </w:rPr>
        <w:br/>
      </w:r>
    </w:p>
    <w:p w:rsidR="006B6985" w:rsidRDefault="006B6985" w:rsidP="006B6985">
      <w:pPr>
        <w:pStyle w:val="NormalWeb"/>
        <w:numPr>
          <w:ilvl w:val="1"/>
          <w:numId w:val="16"/>
        </w:numPr>
        <w:rPr>
          <w:rFonts w:asciiTheme="minorHAnsi" w:hAnsiTheme="minorHAnsi" w:cs="Arial"/>
        </w:rPr>
      </w:pPr>
      <w:r w:rsidRPr="009B37D5">
        <w:rPr>
          <w:rStyle w:val="Strong"/>
          <w:rFonts w:asciiTheme="minorHAnsi" w:hAnsiTheme="minorHAnsi" w:cs="Arial"/>
        </w:rPr>
        <w:t>Combat:</w:t>
      </w:r>
      <w:r w:rsidRPr="009B37D5">
        <w:rPr>
          <w:rFonts w:asciiTheme="minorHAnsi" w:hAnsiTheme="minorHAnsi" w:cs="Arial"/>
        </w:rPr>
        <w:t xml:space="preserve">  A player who most appreciates the powerful sensation of taking on many enemies at once and pummeling them into submission is likely to choose this route.  The purely Combat Batman will be tough and powerful enough to handle up to eight opponents in a single melee combat sequence.</w:t>
      </w:r>
      <w:r w:rsidRPr="009B37D5">
        <w:rPr>
          <w:rFonts w:asciiTheme="minorHAnsi" w:hAnsiTheme="minorHAnsi" w:cs="Arial"/>
        </w:rPr>
        <w:br/>
      </w:r>
    </w:p>
    <w:p w:rsidR="006B6985" w:rsidRDefault="006B6985" w:rsidP="006B6985">
      <w:pPr>
        <w:pStyle w:val="NormalWeb"/>
        <w:numPr>
          <w:ilvl w:val="1"/>
          <w:numId w:val="16"/>
        </w:numPr>
        <w:rPr>
          <w:rFonts w:asciiTheme="minorHAnsi" w:hAnsiTheme="minorHAnsi" w:cs="Arial"/>
        </w:rPr>
      </w:pPr>
      <w:r w:rsidRPr="009B37D5">
        <w:rPr>
          <w:rStyle w:val="Strong"/>
          <w:rFonts w:asciiTheme="minorHAnsi" w:hAnsiTheme="minorHAnsi" w:cs="Arial"/>
        </w:rPr>
        <w:t>Stealth:  </w:t>
      </w:r>
      <w:r w:rsidRPr="009B37D5">
        <w:rPr>
          <w:rFonts w:asciiTheme="minorHAnsi" w:hAnsiTheme="minorHAnsi" w:cs="Arial"/>
        </w:rPr>
        <w:t>A player who enjoys strategic battle management and ‘outwitting’ enemies is most likely to choose this route.  The purely Stealth Batman is all about creating the most favorable position;  accomplishing targeted takedowns until only a few easily downed foes remain.  </w:t>
      </w:r>
      <w:r w:rsidRPr="009B37D5">
        <w:rPr>
          <w:rFonts w:asciiTheme="minorHAnsi" w:hAnsiTheme="minorHAnsi" w:cs="Arial"/>
        </w:rPr>
        <w:br/>
      </w:r>
    </w:p>
    <w:p w:rsidR="006B6985" w:rsidRDefault="006B6985" w:rsidP="006B6985">
      <w:pPr>
        <w:pStyle w:val="NormalWeb"/>
        <w:numPr>
          <w:ilvl w:val="1"/>
          <w:numId w:val="16"/>
        </w:numPr>
        <w:rPr>
          <w:rFonts w:asciiTheme="minorHAnsi" w:hAnsiTheme="minorHAnsi" w:cs="Arial"/>
        </w:rPr>
      </w:pPr>
      <w:r w:rsidRPr="009B37D5">
        <w:rPr>
          <w:rStyle w:val="Strong"/>
          <w:rFonts w:asciiTheme="minorHAnsi" w:hAnsiTheme="minorHAnsi" w:cs="Arial"/>
        </w:rPr>
        <w:t>Gadgets:</w:t>
      </w:r>
      <w:r w:rsidRPr="009B37D5">
        <w:rPr>
          <w:rFonts w:asciiTheme="minorHAnsi" w:hAnsiTheme="minorHAnsi" w:cs="Arial"/>
        </w:rPr>
        <w:t xml:space="preserve">  The capabilities accessed through Batman’s extensive, high-tech gadgetry can be used at the player’s discretion in combat and out.  Gadgets are gained through storytelling elements and also through talent tree upgrades, so the player who loves to use these tools to overcome obstacles can specialize in them if desired.</w:t>
      </w:r>
      <w:r w:rsidRPr="009B37D5">
        <w:rPr>
          <w:rFonts w:asciiTheme="minorHAnsi" w:hAnsiTheme="minorHAnsi" w:cs="Arial"/>
        </w:rPr>
        <w:br/>
      </w:r>
    </w:p>
    <w:p w:rsidR="006B6985" w:rsidRDefault="006B6985" w:rsidP="006B6985">
      <w:pPr>
        <w:pStyle w:val="NormalWeb"/>
        <w:numPr>
          <w:ilvl w:val="2"/>
          <w:numId w:val="16"/>
        </w:numPr>
        <w:rPr>
          <w:rFonts w:asciiTheme="minorHAnsi" w:hAnsiTheme="minorHAnsi" w:cs="Arial"/>
        </w:rPr>
      </w:pPr>
      <w:r w:rsidRPr="009B37D5">
        <w:rPr>
          <w:rStyle w:val="Strong"/>
          <w:rFonts w:asciiTheme="minorHAnsi" w:hAnsiTheme="minorHAnsi" w:cs="Arial"/>
        </w:rPr>
        <w:t>Consumer Benefit:</w:t>
      </w:r>
      <w:r w:rsidRPr="009B37D5">
        <w:rPr>
          <w:rFonts w:asciiTheme="minorHAnsi" w:hAnsiTheme="minorHAnsi" w:cs="Arial"/>
        </w:rPr>
        <w:t xml:space="preserve">  The player will have a greater sense of reward for playing the way they choose to play, and experiences shared </w:t>
      </w:r>
      <w:r>
        <w:rPr>
          <w:rFonts w:asciiTheme="minorHAnsi" w:hAnsiTheme="minorHAnsi" w:cs="Arial"/>
        </w:rPr>
        <w:t xml:space="preserve">among peers </w:t>
      </w:r>
      <w:r w:rsidRPr="009B37D5">
        <w:rPr>
          <w:rFonts w:asciiTheme="minorHAnsi" w:hAnsiTheme="minorHAnsi" w:cs="Arial"/>
        </w:rPr>
        <w:t>are likely to be slightly different simply due to player choices, creating higher interest overall (and potential viral buzz!).</w:t>
      </w:r>
      <w:r w:rsidRPr="009B37D5">
        <w:rPr>
          <w:rFonts w:asciiTheme="minorHAnsi" w:hAnsiTheme="minorHAnsi" w:cs="Arial"/>
        </w:rPr>
        <w:br/>
      </w:r>
    </w:p>
    <w:p w:rsidR="006B6985" w:rsidRDefault="006B6985" w:rsidP="006B6985">
      <w:pPr>
        <w:pStyle w:val="NormalWeb"/>
        <w:ind w:left="360"/>
        <w:rPr>
          <w:rFonts w:asciiTheme="minorHAnsi" w:hAnsiTheme="minorHAnsi" w:cs="Arial"/>
        </w:rPr>
      </w:pPr>
      <w:r w:rsidRPr="009B37D5">
        <w:rPr>
          <w:rStyle w:val="Strong"/>
          <w:rFonts w:asciiTheme="minorHAnsi" w:hAnsiTheme="minorHAnsi" w:cs="Arial"/>
        </w:rPr>
        <w:t>An exciting, non-linear experience –</w:t>
      </w:r>
      <w:r w:rsidRPr="009B37D5">
        <w:rPr>
          <w:rFonts w:asciiTheme="minorHAnsi" w:hAnsiTheme="minorHAnsi" w:cs="Arial"/>
        </w:rPr>
        <w:t xml:space="preserve"> The player will have a number of missions to pick from, plus the option of going out and cleaning up the city’s ambient crimes.  Although there </w:t>
      </w:r>
      <w:r w:rsidRPr="009B37D5">
        <w:rPr>
          <w:rStyle w:val="Emphasis"/>
          <w:rFonts w:asciiTheme="minorHAnsi" w:hAnsiTheme="minorHAnsi" w:cs="Arial"/>
        </w:rPr>
        <w:t>will</w:t>
      </w:r>
      <w:r w:rsidRPr="009B37D5">
        <w:rPr>
          <w:rFonts w:asciiTheme="minorHAnsi" w:hAnsiTheme="minorHAnsi" w:cs="Arial"/>
        </w:rPr>
        <w:t xml:space="preserve"> be an element of linearity just to ensure cohesion to the storyline, our intent is to provide enough variety at any given point to keep players from feeling gated but not so much that they lose focus (and subsequently interest).  We want to ensure that there’s a positive sense of progression through the game.</w:t>
      </w:r>
      <w:r w:rsidRPr="009B37D5">
        <w:rPr>
          <w:rFonts w:asciiTheme="minorHAnsi" w:hAnsiTheme="minorHAnsi" w:cs="Arial"/>
        </w:rPr>
        <w:br/>
      </w:r>
    </w:p>
    <w:p w:rsidR="006B6985" w:rsidRDefault="006B6985" w:rsidP="006B6985">
      <w:pPr>
        <w:pStyle w:val="NormalWeb"/>
        <w:numPr>
          <w:ilvl w:val="0"/>
          <w:numId w:val="16"/>
        </w:numPr>
        <w:rPr>
          <w:rFonts w:asciiTheme="minorHAnsi" w:hAnsiTheme="minorHAnsi" w:cs="Arial"/>
        </w:rPr>
      </w:pPr>
      <w:r w:rsidRPr="009B37D5">
        <w:rPr>
          <w:rStyle w:val="Strong"/>
          <w:rFonts w:asciiTheme="minorHAnsi" w:hAnsiTheme="minorHAnsi" w:cs="Arial"/>
        </w:rPr>
        <w:t>Quests:</w:t>
      </w:r>
      <w:r w:rsidRPr="009B37D5">
        <w:rPr>
          <w:rFonts w:asciiTheme="minorHAnsi" w:hAnsiTheme="minorHAnsi" w:cs="Arial"/>
        </w:rPr>
        <w:t xml:space="preserve">  Following a similar style of quest system as Fallout 3, players will be able to choose between multiple missions at any one time. As the player discovers more evidence the story will be advanced and new information will open up additional paths to follow eventually culminating in the final showdown. Players will be able to follow multiple investigation paths at a time and freely move between districts of the city as they desire.</w:t>
      </w:r>
      <w:r w:rsidRPr="009B37D5">
        <w:rPr>
          <w:rFonts w:asciiTheme="minorHAnsi" w:hAnsiTheme="minorHAnsi" w:cs="Arial"/>
        </w:rPr>
        <w:br/>
      </w:r>
    </w:p>
    <w:p w:rsidR="006B6985" w:rsidRDefault="006B6985" w:rsidP="006B6985">
      <w:pPr>
        <w:pStyle w:val="NormalWeb"/>
        <w:numPr>
          <w:ilvl w:val="0"/>
          <w:numId w:val="16"/>
        </w:numPr>
        <w:rPr>
          <w:rFonts w:asciiTheme="minorHAnsi" w:hAnsiTheme="minorHAnsi" w:cs="Arial"/>
        </w:rPr>
      </w:pPr>
      <w:r w:rsidRPr="009B37D5">
        <w:rPr>
          <w:rStyle w:val="Strong"/>
          <w:rFonts w:asciiTheme="minorHAnsi" w:hAnsiTheme="minorHAnsi" w:cs="Arial"/>
        </w:rPr>
        <w:t>Investigation:</w:t>
      </w:r>
      <w:r w:rsidRPr="009B37D5">
        <w:rPr>
          <w:rFonts w:asciiTheme="minorHAnsi" w:hAnsiTheme="minorHAnsi" w:cs="Arial"/>
        </w:rPr>
        <w:t xml:space="preserve">  This is the process by which evidence is gathered.  A basic set of evidence must be found to support creation of new quests, but additional supporting evidence can also be found to give the player a better idea of the situation, allowing for greater preparation.</w:t>
      </w:r>
      <w:r w:rsidRPr="009B37D5">
        <w:rPr>
          <w:rFonts w:asciiTheme="minorHAnsi" w:hAnsiTheme="minorHAnsi" w:cs="Arial"/>
        </w:rPr>
        <w:br/>
      </w:r>
    </w:p>
    <w:p w:rsidR="006B6985" w:rsidRDefault="006B6985" w:rsidP="006B6985">
      <w:pPr>
        <w:pStyle w:val="NormalWeb"/>
        <w:numPr>
          <w:ilvl w:val="0"/>
          <w:numId w:val="16"/>
        </w:numPr>
        <w:rPr>
          <w:rFonts w:asciiTheme="minorHAnsi" w:hAnsiTheme="minorHAnsi" w:cs="Arial"/>
        </w:rPr>
      </w:pPr>
      <w:r w:rsidRPr="009B37D5">
        <w:rPr>
          <w:rStyle w:val="Strong"/>
          <w:rFonts w:asciiTheme="minorHAnsi" w:hAnsiTheme="minorHAnsi" w:cs="Arial"/>
        </w:rPr>
        <w:lastRenderedPageBreak/>
        <w:t>Interrogation:</w:t>
      </w:r>
      <w:r w:rsidRPr="009B37D5">
        <w:rPr>
          <w:rFonts w:asciiTheme="minorHAnsi" w:hAnsiTheme="minorHAnsi" w:cs="Arial"/>
        </w:rPr>
        <w:t xml:space="preserve">  After combat, certain characters may be conscious enough to be interrogated.  Interrogation of enemies allows the player to gain additional information on quests.</w:t>
      </w:r>
      <w:r w:rsidRPr="009B37D5">
        <w:rPr>
          <w:rFonts w:asciiTheme="minorHAnsi" w:hAnsiTheme="minorHAnsi" w:cs="Arial"/>
        </w:rPr>
        <w:br/>
      </w:r>
    </w:p>
    <w:p w:rsidR="006B6985" w:rsidRDefault="006B6985" w:rsidP="006B6985">
      <w:pPr>
        <w:pStyle w:val="NormalWeb"/>
        <w:numPr>
          <w:ilvl w:val="0"/>
          <w:numId w:val="16"/>
        </w:numPr>
        <w:rPr>
          <w:rFonts w:asciiTheme="minorHAnsi" w:hAnsiTheme="minorHAnsi" w:cs="Arial"/>
        </w:rPr>
      </w:pPr>
      <w:r w:rsidRPr="009B37D5">
        <w:rPr>
          <w:rStyle w:val="Strong"/>
          <w:rFonts w:asciiTheme="minorHAnsi" w:hAnsiTheme="minorHAnsi" w:cs="Arial"/>
        </w:rPr>
        <w:t>Ambient Crime:</w:t>
      </w:r>
      <w:r w:rsidRPr="009B37D5">
        <w:rPr>
          <w:rFonts w:asciiTheme="minorHAnsi" w:hAnsiTheme="minorHAnsi" w:cs="Arial"/>
        </w:rPr>
        <w:t xml:space="preserve">  Ambient crimes will come up as objectives via police radio chatter, giving the player more options as they explore the city.  In addition to gaining bonus experience to increase Batman’s skills, successful resolution of an Ambient Crime improves Batman’s reputation in the district (see Living City), and may also provide additional information or clues for other quests.</w:t>
      </w:r>
    </w:p>
    <w:p w:rsidR="006B6985" w:rsidRPr="00DD38E1" w:rsidRDefault="006B6985" w:rsidP="006B6985">
      <w:pPr>
        <w:pStyle w:val="NormalWeb"/>
        <w:rPr>
          <w:rFonts w:asciiTheme="minorHAnsi" w:hAnsiTheme="minorHAnsi" w:cs="Arial"/>
        </w:rPr>
      </w:pPr>
      <w:r w:rsidRPr="009B37D5">
        <w:rPr>
          <w:rFonts w:asciiTheme="minorHAnsi" w:hAnsiTheme="minorHAnsi" w:cs="Arial"/>
        </w:rPr>
        <w:t> </w:t>
      </w:r>
    </w:p>
    <w:p w:rsidR="006B6985" w:rsidRPr="00F01BB4" w:rsidRDefault="006B6985" w:rsidP="00F01BB4">
      <w:pPr>
        <w:pStyle w:val="Heading3"/>
        <w:rPr>
          <w:rFonts w:asciiTheme="minorHAnsi" w:hAnsiTheme="minorHAnsi"/>
          <w:lang w:eastAsia="ja-JP"/>
        </w:rPr>
      </w:pPr>
      <w:bookmarkStart w:id="12" w:name="_Toc239763785"/>
      <w:r w:rsidRPr="009B37D5">
        <w:rPr>
          <w:rFonts w:asciiTheme="minorHAnsi" w:hAnsiTheme="minorHAnsi"/>
          <w:lang w:eastAsia="ja-JP"/>
        </w:rPr>
        <w:t>Recognizable, realistic universe</w:t>
      </w:r>
      <w:bookmarkEnd w:id="12"/>
    </w:p>
    <w:p w:rsidR="006B6985" w:rsidRDefault="006B6985" w:rsidP="006B6985">
      <w:pPr>
        <w:pStyle w:val="NormalWeb"/>
        <w:rPr>
          <w:rFonts w:asciiTheme="minorHAnsi" w:hAnsiTheme="minorHAnsi" w:cs="Arial"/>
        </w:rPr>
      </w:pPr>
      <w:r w:rsidRPr="009B37D5">
        <w:rPr>
          <w:rStyle w:val="Strong"/>
          <w:rFonts w:asciiTheme="minorHAnsi" w:hAnsiTheme="minorHAnsi" w:cs="Arial"/>
        </w:rPr>
        <w:t>Christopher Nolan’s Batman –</w:t>
      </w:r>
      <w:r w:rsidRPr="009B37D5">
        <w:rPr>
          <w:rFonts w:asciiTheme="minorHAnsi" w:hAnsiTheme="minorHAnsi" w:cs="Arial"/>
        </w:rPr>
        <w:t xml:space="preserve"> The emphasis on realistic, believable characters and interactions in Nolan’s version of the Batman universe resonates solidly with the public.  These films have brought fresh attention to Batman, making him one of the most highly recognized superhero characters.  A Batman game that can play upon this resonance and attention in a high-quality and entertaining fashion is our ultimate goal.</w:t>
      </w:r>
      <w:r w:rsidRPr="009B37D5">
        <w:rPr>
          <w:rFonts w:asciiTheme="minorHAnsi" w:hAnsiTheme="minorHAnsi" w:cs="Arial"/>
        </w:rPr>
        <w:br/>
      </w:r>
    </w:p>
    <w:p w:rsidR="006B6985" w:rsidRDefault="006B6985" w:rsidP="006B6985">
      <w:pPr>
        <w:pStyle w:val="NormalWeb"/>
        <w:numPr>
          <w:ilvl w:val="0"/>
          <w:numId w:val="17"/>
        </w:numPr>
        <w:rPr>
          <w:rFonts w:asciiTheme="minorHAnsi" w:hAnsiTheme="minorHAnsi" w:cs="Arial"/>
        </w:rPr>
      </w:pPr>
      <w:r w:rsidRPr="009B37D5">
        <w:rPr>
          <w:rStyle w:val="Strong"/>
          <w:rFonts w:asciiTheme="minorHAnsi" w:hAnsiTheme="minorHAnsi" w:cs="Arial"/>
        </w:rPr>
        <w:t>Characters:</w:t>
      </w:r>
      <w:r w:rsidRPr="009B37D5">
        <w:rPr>
          <w:rFonts w:asciiTheme="minorHAnsi" w:hAnsiTheme="minorHAnsi" w:cs="Arial"/>
        </w:rPr>
        <w:t xml:space="preserve">  Our characters will follow the Nolan protocol, designed to have believable, human abilities, with believable, human motivations and reactions.</w:t>
      </w:r>
      <w:r w:rsidRPr="009B37D5">
        <w:rPr>
          <w:rFonts w:asciiTheme="minorHAnsi" w:hAnsiTheme="minorHAnsi" w:cs="Arial"/>
        </w:rPr>
        <w:br/>
      </w:r>
    </w:p>
    <w:p w:rsidR="006B6985" w:rsidRDefault="006B6985" w:rsidP="006B6985">
      <w:pPr>
        <w:pStyle w:val="NormalWeb"/>
        <w:numPr>
          <w:ilvl w:val="0"/>
          <w:numId w:val="17"/>
        </w:numPr>
        <w:rPr>
          <w:rFonts w:asciiTheme="minorHAnsi" w:hAnsiTheme="minorHAnsi" w:cs="Arial"/>
        </w:rPr>
      </w:pPr>
      <w:r w:rsidRPr="009B37D5">
        <w:rPr>
          <w:rStyle w:val="Strong"/>
          <w:rFonts w:asciiTheme="minorHAnsi" w:hAnsiTheme="minorHAnsi" w:cs="Arial"/>
        </w:rPr>
        <w:t>Missions and storyline:</w:t>
      </w:r>
      <w:r w:rsidRPr="009B37D5">
        <w:rPr>
          <w:rFonts w:asciiTheme="minorHAnsi" w:hAnsiTheme="minorHAnsi" w:cs="Arial"/>
        </w:rPr>
        <w:t xml:space="preserve">  The missions and storyline will also follow a Nolan style, with believable and realistic events, tragedies and triumphs.</w:t>
      </w:r>
      <w:r w:rsidRPr="009B37D5">
        <w:rPr>
          <w:rFonts w:asciiTheme="minorHAnsi" w:hAnsiTheme="minorHAnsi" w:cs="Arial"/>
        </w:rPr>
        <w:br/>
      </w:r>
    </w:p>
    <w:p w:rsidR="006B6985" w:rsidRDefault="006B6985" w:rsidP="006B6985">
      <w:pPr>
        <w:pStyle w:val="NormalWeb"/>
        <w:numPr>
          <w:ilvl w:val="0"/>
          <w:numId w:val="17"/>
        </w:numPr>
        <w:rPr>
          <w:rFonts w:asciiTheme="minorHAnsi" w:hAnsiTheme="minorHAnsi" w:cs="Arial"/>
        </w:rPr>
      </w:pPr>
      <w:r w:rsidRPr="009B37D5">
        <w:rPr>
          <w:rStyle w:val="Strong"/>
          <w:rFonts w:asciiTheme="minorHAnsi" w:hAnsiTheme="minorHAnsi" w:cs="Arial"/>
        </w:rPr>
        <w:t>Environments:</w:t>
      </w:r>
      <w:r w:rsidRPr="009B37D5">
        <w:rPr>
          <w:rFonts w:asciiTheme="minorHAnsi" w:hAnsiTheme="minorHAnsi" w:cs="Arial"/>
        </w:rPr>
        <w:t xml:space="preserve"> (see Art Design Document for details.)  Beyond appearance, the environments will be designed with some interactivity.  Consistent presentation will help us design to avoid performance issues while still maintaining believability.</w:t>
      </w:r>
    </w:p>
    <w:p w:rsidR="006B6985" w:rsidRDefault="006B6985" w:rsidP="006B6985">
      <w:pPr>
        <w:pStyle w:val="NormalWeb"/>
        <w:rPr>
          <w:rFonts w:asciiTheme="minorHAnsi" w:hAnsiTheme="minorHAnsi" w:cs="Arial"/>
          <w:b/>
          <w:bCs/>
          <w:iCs/>
          <w:sz w:val="28"/>
          <w:szCs w:val="28"/>
        </w:rPr>
      </w:pPr>
      <w:r w:rsidRPr="009B37D5">
        <w:rPr>
          <w:rFonts w:asciiTheme="minorHAnsi" w:hAnsiTheme="minorHAnsi" w:cs="Arial"/>
        </w:rPr>
        <w:t> </w:t>
      </w:r>
    </w:p>
    <w:p w:rsidR="006B6985" w:rsidRPr="00F01BB4" w:rsidRDefault="006B6985" w:rsidP="00F01BB4">
      <w:pPr>
        <w:pStyle w:val="Heading3"/>
        <w:rPr>
          <w:rFonts w:asciiTheme="minorHAnsi" w:hAnsiTheme="minorHAnsi"/>
          <w:lang w:eastAsia="ja-JP"/>
        </w:rPr>
      </w:pPr>
      <w:bookmarkStart w:id="13" w:name="_Toc239763786"/>
      <w:r w:rsidRPr="009B37D5">
        <w:rPr>
          <w:rFonts w:asciiTheme="minorHAnsi" w:hAnsiTheme="minorHAnsi"/>
          <w:lang w:eastAsia="ja-JP"/>
        </w:rPr>
        <w:t>Living City:  Gotham City</w:t>
      </w:r>
      <w:bookmarkEnd w:id="13"/>
    </w:p>
    <w:p w:rsidR="006B6985" w:rsidRPr="00DD38E1" w:rsidRDefault="006B6985" w:rsidP="006B6985">
      <w:pPr>
        <w:pStyle w:val="NormalWeb"/>
        <w:rPr>
          <w:rFonts w:asciiTheme="minorHAnsi" w:hAnsiTheme="minorHAnsi" w:cs="Arial"/>
        </w:rPr>
      </w:pPr>
      <w:r w:rsidRPr="009B37D5">
        <w:rPr>
          <w:rFonts w:asciiTheme="minorHAnsi" w:hAnsiTheme="minorHAnsi" w:cs="Arial"/>
        </w:rPr>
        <w:t>Gotham City provides us with a varied setting for our gameplay and story.  The many districts will allow us the freedom to create personality within the city, as well as among the characters that inhabit it.  In addition, the scope of a city will allow players to feel as if they are experiencing the full movement capabilities of Batman, using his Bat-grapple and Bat-cape to traverse town above street-level.</w:t>
      </w:r>
    </w:p>
    <w:p w:rsidR="006B6985" w:rsidRDefault="006B6985" w:rsidP="006B6985">
      <w:pPr>
        <w:pStyle w:val="NormalWeb"/>
        <w:numPr>
          <w:ilvl w:val="0"/>
          <w:numId w:val="18"/>
        </w:numPr>
        <w:rPr>
          <w:rFonts w:asciiTheme="minorHAnsi" w:hAnsiTheme="minorHAnsi" w:cs="Arial"/>
        </w:rPr>
      </w:pPr>
      <w:r w:rsidRPr="009B37D5">
        <w:rPr>
          <w:rStyle w:val="Strong"/>
          <w:rFonts w:asciiTheme="minorHAnsi" w:hAnsiTheme="minorHAnsi" w:cs="Arial"/>
        </w:rPr>
        <w:t>Fluid Bat-grapple/Glide Movement:  </w:t>
      </w:r>
      <w:r w:rsidRPr="009B37D5">
        <w:rPr>
          <w:rFonts w:asciiTheme="minorHAnsi" w:hAnsiTheme="minorHAnsi" w:cs="Arial"/>
        </w:rPr>
        <w:t xml:space="preserve">Using the Bat-grapple, Batman will be able to ascend buildings in Gotham and then glide across town using his Bat-cape to reach destinations without being seen by the city’s populace.  Grappling points will be </w:t>
      </w:r>
      <w:r w:rsidRPr="009B37D5">
        <w:rPr>
          <w:rFonts w:asciiTheme="minorHAnsi" w:hAnsiTheme="minorHAnsi" w:cs="Arial"/>
        </w:rPr>
        <w:lastRenderedPageBreak/>
        <w:t>frequent and useful, and can be cancelled in mid-ascent to shift directions and/or switch into glide mode.</w:t>
      </w:r>
      <w:r w:rsidRPr="009B37D5">
        <w:rPr>
          <w:rFonts w:asciiTheme="minorHAnsi" w:hAnsiTheme="minorHAnsi" w:cs="Arial"/>
        </w:rPr>
        <w:br/>
      </w:r>
    </w:p>
    <w:p w:rsidR="006B6985" w:rsidRPr="00DD38E1" w:rsidRDefault="006B6985" w:rsidP="006B6985">
      <w:pPr>
        <w:pStyle w:val="Heading1"/>
        <w:rPr>
          <w:rFonts w:asciiTheme="minorHAnsi" w:hAnsiTheme="minorHAnsi"/>
        </w:rPr>
      </w:pPr>
      <w:bookmarkStart w:id="14" w:name="_Toc239763787"/>
      <w:r w:rsidRPr="009B37D5">
        <w:rPr>
          <w:rFonts w:asciiTheme="minorHAnsi" w:hAnsiTheme="minorHAnsi"/>
        </w:rPr>
        <w:t>Core Experience:</w:t>
      </w:r>
      <w:bookmarkEnd w:id="14"/>
    </w:p>
    <w:p w:rsidR="006B6985" w:rsidRPr="00DD38E1" w:rsidRDefault="006B6985" w:rsidP="006B6985">
      <w:pPr>
        <w:pStyle w:val="ListNumber"/>
        <w:spacing w:beforeLines="120"/>
        <w:rPr>
          <w:rFonts w:asciiTheme="minorHAnsi" w:hAnsiTheme="minorHAnsi" w:cs="Calibri"/>
          <w:bCs/>
          <w:szCs w:val="30"/>
        </w:rPr>
      </w:pPr>
      <w:r w:rsidRPr="009B37D5">
        <w:rPr>
          <w:rFonts w:asciiTheme="minorHAnsi" w:hAnsiTheme="minorHAnsi" w:cs="Calibri"/>
          <w:b/>
          <w:bCs/>
          <w:szCs w:val="30"/>
        </w:rPr>
        <w:t xml:space="preserve">Example Scene: </w:t>
      </w:r>
      <w:r w:rsidRPr="009B37D5">
        <w:rPr>
          <w:rFonts w:asciiTheme="minorHAnsi" w:hAnsiTheme="minorHAnsi" w:cs="Calibri"/>
          <w:bCs/>
          <w:szCs w:val="30"/>
        </w:rPr>
        <w:t>A young actress exits a rundown theater, wraps her coat and braces for her walk home.  You notice three thugs follow her as she turns into a dark alley.  High above, perched on the theater awnings, you see two of them corner her and the third playing lookout.  You wait for the perfect opportunity…</w:t>
      </w:r>
    </w:p>
    <w:p w:rsidR="006B6985" w:rsidRDefault="006B6985" w:rsidP="006B6985">
      <w:pPr>
        <w:pStyle w:val="ListParagraph"/>
        <w:widowControl w:val="0"/>
        <w:numPr>
          <w:ilvl w:val="1"/>
          <w:numId w:val="14"/>
        </w:numPr>
        <w:autoSpaceDE w:val="0"/>
        <w:autoSpaceDN w:val="0"/>
        <w:adjustRightInd w:val="0"/>
        <w:spacing w:beforeLines="120"/>
        <w:rPr>
          <w:rFonts w:asciiTheme="minorHAnsi" w:hAnsiTheme="minorHAnsi" w:cs="Arial"/>
          <w:szCs w:val="26"/>
        </w:rPr>
      </w:pPr>
      <w:r>
        <w:rPr>
          <w:rFonts w:asciiTheme="minorHAnsi" w:hAnsiTheme="minorHAnsi" w:cs="Arial"/>
          <w:b/>
          <w:bCs/>
          <w:szCs w:val="26"/>
        </w:rPr>
        <w:t xml:space="preserve">Combat: </w:t>
      </w:r>
      <w:r w:rsidRPr="009B37D5">
        <w:rPr>
          <w:rFonts w:asciiTheme="minorHAnsi" w:hAnsiTheme="minorHAnsi" w:cs="Arial"/>
          <w:szCs w:val="26"/>
        </w:rPr>
        <w:t xml:space="preserve">Targeting the pickpocket closest to the woman, you execute a perfect glide kick from your high perch hidden in the shadows. The kick slams the thug into a nearby dumpster, stunning him for a few precious moments. Quickly, you turn and grab the second punk and choke him out, but not before he can let out a squeal for help. Too late, the third thug is charging wildly at you with a crowbar in hand. He lunges at you. It feels as if the world slows to a crawl as you dodge to the side and perfectly time your counter-attack, grabbing his wrist and yanking it back as your opposite forearm breaks his elbow. Two of them run away in fear, the third at your mercy as you hold him by the collar. </w:t>
      </w:r>
    </w:p>
    <w:p w:rsidR="006B6985" w:rsidRDefault="006B6985" w:rsidP="006B6985">
      <w:pPr>
        <w:pStyle w:val="ListParagraph"/>
        <w:widowControl w:val="0"/>
        <w:autoSpaceDE w:val="0"/>
        <w:autoSpaceDN w:val="0"/>
        <w:adjustRightInd w:val="0"/>
        <w:spacing w:beforeLines="120"/>
        <w:ind w:left="1080" w:firstLine="360"/>
        <w:rPr>
          <w:rFonts w:asciiTheme="minorHAnsi" w:hAnsiTheme="minorHAnsi" w:cs="Arial"/>
          <w:szCs w:val="26"/>
        </w:rPr>
      </w:pPr>
      <w:r w:rsidRPr="009B37D5">
        <w:rPr>
          <w:rFonts w:asciiTheme="minorHAnsi" w:hAnsiTheme="minorHAnsi" w:cs="Arial"/>
          <w:szCs w:val="26"/>
        </w:rPr>
        <w:t xml:space="preserve">“N-n-no, don't hurt me! I wasn't going to hurt her, honest.” He can barely speak. He's shaking uncontrollably in fear at the mere sight of you. </w:t>
      </w:r>
    </w:p>
    <w:p w:rsidR="006B6985" w:rsidRDefault="006B6985" w:rsidP="006B6985">
      <w:pPr>
        <w:pStyle w:val="ListParagraph"/>
        <w:widowControl w:val="0"/>
        <w:autoSpaceDE w:val="0"/>
        <w:autoSpaceDN w:val="0"/>
        <w:adjustRightInd w:val="0"/>
        <w:spacing w:beforeLines="120"/>
        <w:ind w:left="1080" w:firstLine="360"/>
      </w:pPr>
      <w:r w:rsidRPr="004C3F20">
        <w:t>“Leave! And tell your friends 'The Bat' isn't putting up with their kind anymore,” you tell him as you shove him towards the open streets. He turns, looking back at you in sheer terror as he runs off…</w:t>
      </w:r>
    </w:p>
    <w:p w:rsidR="006B6985" w:rsidRDefault="006B6985" w:rsidP="006B6985">
      <w:pPr>
        <w:pStyle w:val="ListParagraph"/>
        <w:widowControl w:val="0"/>
        <w:autoSpaceDE w:val="0"/>
        <w:autoSpaceDN w:val="0"/>
        <w:adjustRightInd w:val="0"/>
        <w:spacing w:beforeLines="120"/>
        <w:ind w:left="2160"/>
        <w:rPr>
          <w:rFonts w:asciiTheme="minorHAnsi" w:hAnsiTheme="minorHAnsi" w:cs="Arial"/>
          <w:szCs w:val="26"/>
        </w:rPr>
      </w:pPr>
    </w:p>
    <w:p w:rsidR="006B6985" w:rsidRDefault="006B6985" w:rsidP="006B6985">
      <w:pPr>
        <w:pStyle w:val="ListParagraph"/>
        <w:widowControl w:val="0"/>
        <w:numPr>
          <w:ilvl w:val="1"/>
          <w:numId w:val="14"/>
        </w:numPr>
        <w:autoSpaceDE w:val="0"/>
        <w:autoSpaceDN w:val="0"/>
        <w:adjustRightInd w:val="0"/>
        <w:spacing w:beforeLines="120"/>
        <w:rPr>
          <w:rFonts w:asciiTheme="minorHAnsi" w:hAnsiTheme="minorHAnsi" w:cs="Arial"/>
          <w:bCs/>
          <w:szCs w:val="26"/>
        </w:rPr>
      </w:pPr>
      <w:r>
        <w:rPr>
          <w:rFonts w:asciiTheme="minorHAnsi" w:hAnsiTheme="minorHAnsi" w:cs="Arial"/>
          <w:b/>
          <w:bCs/>
          <w:szCs w:val="26"/>
        </w:rPr>
        <w:t>Stealth</w:t>
      </w:r>
      <w:r w:rsidRPr="009B37D5">
        <w:rPr>
          <w:rFonts w:asciiTheme="minorHAnsi" w:hAnsiTheme="minorHAnsi" w:cs="Arial"/>
          <w:bCs/>
          <w:szCs w:val="26"/>
        </w:rPr>
        <w:t xml:space="preserve">: You silently glide into the darkness of the alley unnoticed by everyone except the woman being harassed. Her eyes and body language react, putting her captors on alert, but you’re too well hidden in the shadows for them to see you. The two of them turn back to their victim, the third at the end of the alley still on lookout. You lightly tap a nearby dumpster.  The shorter of the two goes to check it out, ranting about how he is going to mess someone up.  With the first punk distracted and searching the woman’s purse, you take the opportunity to jerk the short man into the shadows, silencing your prey by slamming him into the dumpster’s side.  </w:t>
      </w:r>
    </w:p>
    <w:p w:rsidR="006B6985" w:rsidRDefault="006B6985" w:rsidP="006B6985">
      <w:pPr>
        <w:pStyle w:val="ListParagraph"/>
        <w:widowControl w:val="0"/>
        <w:autoSpaceDE w:val="0"/>
        <w:autoSpaceDN w:val="0"/>
        <w:adjustRightInd w:val="0"/>
        <w:spacing w:beforeLines="120"/>
        <w:ind w:left="1080" w:firstLine="360"/>
        <w:rPr>
          <w:rFonts w:asciiTheme="minorHAnsi" w:hAnsiTheme="minorHAnsi" w:cs="Arial"/>
          <w:bCs/>
          <w:szCs w:val="26"/>
        </w:rPr>
      </w:pPr>
      <w:r w:rsidRPr="009B37D5">
        <w:rPr>
          <w:rFonts w:asciiTheme="minorHAnsi" w:hAnsiTheme="minorHAnsi" w:cs="Arial"/>
          <w:bCs/>
          <w:szCs w:val="26"/>
        </w:rPr>
        <w:t xml:space="preserve">The pickpocket turns quickly to see his partner in crime now missing, and not responding to his calls.  He looks to the lookout, who seems unconcerned and is focused on monitoring the street. When he turns back, he sees his partner tied up and hanging from a nearby fire escape. </w:t>
      </w:r>
    </w:p>
    <w:p w:rsidR="006B6985" w:rsidRDefault="006B6985" w:rsidP="006B6985">
      <w:pPr>
        <w:pStyle w:val="ListParagraph"/>
        <w:widowControl w:val="0"/>
        <w:autoSpaceDE w:val="0"/>
        <w:autoSpaceDN w:val="0"/>
        <w:adjustRightInd w:val="0"/>
        <w:spacing w:beforeLines="120"/>
        <w:ind w:left="1080" w:firstLine="360"/>
        <w:rPr>
          <w:rFonts w:asciiTheme="minorHAnsi" w:hAnsiTheme="minorHAnsi" w:cs="Arial"/>
          <w:bCs/>
          <w:szCs w:val="26"/>
        </w:rPr>
      </w:pPr>
      <w:r w:rsidRPr="009B37D5">
        <w:rPr>
          <w:rFonts w:asciiTheme="minorHAnsi" w:hAnsiTheme="minorHAnsi" w:cs="Arial"/>
          <w:bCs/>
          <w:szCs w:val="26"/>
        </w:rPr>
        <w:t xml:space="preserve">Before he can yell to the lookout, you seem to appear from nowhere as your thermo camouflage disengages. You silence him from behind, just as the lookout is getting impatient and moving down the alley to join his friends. He finds only the woman there by herself, in shock.  </w:t>
      </w:r>
    </w:p>
    <w:p w:rsidR="006B6985" w:rsidRDefault="006B6985" w:rsidP="006B6985">
      <w:pPr>
        <w:pStyle w:val="ListParagraph"/>
        <w:widowControl w:val="0"/>
        <w:autoSpaceDE w:val="0"/>
        <w:autoSpaceDN w:val="0"/>
        <w:adjustRightInd w:val="0"/>
        <w:spacing w:beforeLines="120"/>
        <w:ind w:left="1080" w:firstLine="360"/>
        <w:rPr>
          <w:rFonts w:asciiTheme="minorHAnsi" w:hAnsiTheme="minorHAnsi" w:cs="Arial"/>
          <w:bCs/>
          <w:szCs w:val="26"/>
        </w:rPr>
      </w:pPr>
      <w:r w:rsidRPr="009B37D5">
        <w:rPr>
          <w:rFonts w:asciiTheme="minorHAnsi" w:hAnsiTheme="minorHAnsi" w:cs="Arial"/>
          <w:bCs/>
          <w:szCs w:val="26"/>
        </w:rPr>
        <w:lastRenderedPageBreak/>
        <w:t xml:space="preserve">“Where did they go, what happened to them?” The woman slowly looks at him and then to the sky, pointing up.  Both are now dangling from the fire escape. “Who did this!” After a few moments she manages to stammer “The Batman.” Just then from the darkness above, you glide in and carry the lookout away into the darkness.  </w:t>
      </w:r>
    </w:p>
    <w:p w:rsidR="006B6985" w:rsidRDefault="006B6985" w:rsidP="006B6985">
      <w:pPr>
        <w:pStyle w:val="ListParagraph"/>
        <w:widowControl w:val="0"/>
        <w:autoSpaceDE w:val="0"/>
        <w:autoSpaceDN w:val="0"/>
        <w:adjustRightInd w:val="0"/>
        <w:spacing w:beforeLines="120"/>
        <w:ind w:left="1080" w:firstLine="360"/>
        <w:rPr>
          <w:rFonts w:asciiTheme="minorHAnsi" w:hAnsiTheme="minorHAnsi" w:cs="Arial"/>
          <w:bCs/>
          <w:szCs w:val="26"/>
        </w:rPr>
      </w:pPr>
      <w:r w:rsidRPr="009B37D5">
        <w:rPr>
          <w:rFonts w:asciiTheme="minorHAnsi" w:hAnsiTheme="minorHAnsi" w:cs="Arial"/>
          <w:bCs/>
          <w:szCs w:val="26"/>
        </w:rPr>
        <w:t>The woman watches from below, amazed and stunned at what just took place.</w:t>
      </w:r>
    </w:p>
    <w:p w:rsidR="006B6985" w:rsidRDefault="006B6985" w:rsidP="006B6985">
      <w:pPr>
        <w:pStyle w:val="ListParagraph"/>
        <w:widowControl w:val="0"/>
        <w:autoSpaceDE w:val="0"/>
        <w:autoSpaceDN w:val="0"/>
        <w:adjustRightInd w:val="0"/>
        <w:spacing w:beforeLines="120"/>
        <w:ind w:left="2160"/>
        <w:rPr>
          <w:rFonts w:asciiTheme="minorHAnsi" w:hAnsiTheme="minorHAnsi" w:cs="Arial"/>
          <w:bCs/>
          <w:szCs w:val="26"/>
        </w:rPr>
      </w:pPr>
    </w:p>
    <w:p w:rsidR="006B6985" w:rsidRPr="00DD38E1" w:rsidRDefault="006B6985" w:rsidP="006B6985">
      <w:pPr>
        <w:pStyle w:val="ListBullet3"/>
        <w:numPr>
          <w:ilvl w:val="1"/>
          <w:numId w:val="14"/>
        </w:numPr>
        <w:rPr>
          <w:rFonts w:asciiTheme="minorHAnsi" w:hAnsiTheme="minorHAnsi"/>
        </w:rPr>
      </w:pPr>
      <w:r w:rsidRPr="009B37D5">
        <w:rPr>
          <w:rFonts w:asciiTheme="minorHAnsi" w:hAnsiTheme="minorHAnsi" w:cs="Arial"/>
          <w:b/>
          <w:bCs/>
          <w:szCs w:val="26"/>
        </w:rPr>
        <w:t>Gadget:</w:t>
      </w:r>
      <w:r w:rsidRPr="009B37D5">
        <w:rPr>
          <w:rFonts w:asciiTheme="minorHAnsi" w:hAnsiTheme="minorHAnsi" w:cs="Arial"/>
          <w:bCs/>
          <w:szCs w:val="26"/>
        </w:rPr>
        <w:t xml:space="preserve"> You watch from above with your night vision. You can see weapons clearly silhouetted as targets.  Your path clear, you quickly arm your BatArang, give it a moment to auto lock on the weapons the thugs are carrying, and then release it into the air. The BatArang flies true and strikes both weapons from the two thugs’ hands before they know what is happening. Next you launch a nonlethal gas bomb into the alley below, dropping a gas mask conveniently into the woman’s lap. </w:t>
      </w:r>
    </w:p>
    <w:p w:rsidR="006B6985" w:rsidRDefault="006B6985" w:rsidP="006B6985">
      <w:pPr>
        <w:pStyle w:val="ListBullet3"/>
        <w:numPr>
          <w:ilvl w:val="0"/>
          <w:numId w:val="0"/>
        </w:numPr>
        <w:ind w:left="1080" w:firstLine="360"/>
        <w:rPr>
          <w:rFonts w:asciiTheme="minorHAnsi" w:hAnsiTheme="minorHAnsi" w:cs="Arial"/>
          <w:bCs/>
          <w:szCs w:val="26"/>
        </w:rPr>
      </w:pPr>
      <w:r w:rsidRPr="009B37D5">
        <w:rPr>
          <w:rFonts w:asciiTheme="minorHAnsi" w:hAnsiTheme="minorHAnsi" w:cs="Arial"/>
          <w:bCs/>
          <w:szCs w:val="26"/>
        </w:rPr>
        <w:t xml:space="preserve">The thugs cough and shout that they can’t see. The lookout hears the noise and runs into the alley, only to find his friend struggling to stay on their feet. You throw your BatArang and knock the lookout unconscious. You then turn and throw your Bat-Bola to entangle the other two, knocking them to the ground.  </w:t>
      </w:r>
    </w:p>
    <w:p w:rsidR="006B6985" w:rsidRDefault="006B6985" w:rsidP="006B6985">
      <w:pPr>
        <w:pStyle w:val="ListBullet3"/>
        <w:numPr>
          <w:ilvl w:val="0"/>
          <w:numId w:val="0"/>
        </w:numPr>
        <w:ind w:left="1080" w:firstLine="360"/>
        <w:rPr>
          <w:rFonts w:asciiTheme="minorHAnsi" w:hAnsiTheme="minorHAnsi"/>
        </w:rPr>
      </w:pPr>
      <w:r w:rsidRPr="009B37D5">
        <w:rPr>
          <w:rFonts w:asciiTheme="minorHAnsi" w:hAnsiTheme="minorHAnsi" w:cs="Arial"/>
          <w:bCs/>
          <w:szCs w:val="26"/>
        </w:rPr>
        <w:t>You rescue the woman to the safety of the lighted, nearby street before disappearing back into the shadows.</w:t>
      </w:r>
    </w:p>
    <w:p w:rsidR="006B6985" w:rsidRDefault="006B6985" w:rsidP="006B6985">
      <w:pPr>
        <w:rPr>
          <w:rFonts w:asciiTheme="minorHAnsi" w:hAnsiTheme="minorHAnsi" w:cs="Arial"/>
          <w:b/>
          <w:bCs/>
          <w:kern w:val="32"/>
          <w:sz w:val="32"/>
          <w:szCs w:val="32"/>
        </w:rPr>
      </w:pPr>
    </w:p>
    <w:p w:rsidR="006B6985" w:rsidRPr="00DD38E1" w:rsidRDefault="006B6985" w:rsidP="006B6985">
      <w:pPr>
        <w:pStyle w:val="Heading1"/>
        <w:rPr>
          <w:rFonts w:asciiTheme="minorHAnsi" w:hAnsiTheme="minorHAnsi"/>
        </w:rPr>
      </w:pPr>
      <w:bookmarkStart w:id="15" w:name="_Toc239763788"/>
      <w:r w:rsidRPr="009B37D5">
        <w:rPr>
          <w:rFonts w:asciiTheme="minorHAnsi" w:hAnsiTheme="minorHAnsi"/>
        </w:rPr>
        <w:t>Story Summary:</w:t>
      </w:r>
      <w:bookmarkEnd w:id="15"/>
    </w:p>
    <w:p w:rsidR="006B6985" w:rsidRPr="00DD38E1" w:rsidRDefault="006B6985" w:rsidP="006B6985">
      <w:pPr>
        <w:autoSpaceDE w:val="0"/>
        <w:autoSpaceDN w:val="0"/>
        <w:adjustRightInd w:val="0"/>
        <w:rPr>
          <w:rFonts w:asciiTheme="minorHAnsi" w:hAnsiTheme="minorHAnsi"/>
        </w:rPr>
      </w:pPr>
      <w:r w:rsidRPr="009B37D5">
        <w:rPr>
          <w:rFonts w:asciiTheme="minorHAnsi" w:hAnsiTheme="minorHAnsi"/>
          <w:szCs w:val="24"/>
        </w:rPr>
        <w:t xml:space="preserve">Our story picks up </w:t>
      </w:r>
      <w:r>
        <w:rPr>
          <w:rFonts w:asciiTheme="minorHAnsi" w:hAnsiTheme="minorHAnsi"/>
          <w:szCs w:val="24"/>
        </w:rPr>
        <w:t>at some point</w:t>
      </w:r>
      <w:r w:rsidRPr="009B37D5">
        <w:rPr>
          <w:rFonts w:asciiTheme="minorHAnsi" w:hAnsiTheme="minorHAnsi"/>
          <w:szCs w:val="24"/>
        </w:rPr>
        <w:t xml:space="preserve"> after </w:t>
      </w:r>
      <w:r w:rsidRPr="00564F9C">
        <w:rPr>
          <w:rFonts w:asciiTheme="minorHAnsi" w:hAnsiTheme="minorHAnsi"/>
          <w:i/>
          <w:szCs w:val="24"/>
        </w:rPr>
        <w:t>The Dark Knight</w:t>
      </w:r>
      <w:r w:rsidRPr="009B37D5">
        <w:rPr>
          <w:rFonts w:asciiTheme="minorHAnsi" w:hAnsiTheme="minorHAnsi"/>
          <w:szCs w:val="24"/>
        </w:rPr>
        <w:t xml:space="preserve"> left off. </w:t>
      </w:r>
      <w:r>
        <w:rPr>
          <w:rFonts w:asciiTheme="minorHAnsi" w:hAnsiTheme="minorHAnsi"/>
          <w:szCs w:val="24"/>
        </w:rPr>
        <w:t xml:space="preserve"> </w:t>
      </w:r>
      <w:r w:rsidRPr="009B37D5">
        <w:rPr>
          <w:rFonts w:asciiTheme="minorHAnsi" w:hAnsiTheme="minorHAnsi"/>
          <w:szCs w:val="24"/>
        </w:rPr>
        <w:t>Batman is hated by the city and wanted by the police for the murder of Harvey Dent.</w:t>
      </w:r>
      <w:r>
        <w:rPr>
          <w:rFonts w:asciiTheme="minorHAnsi" w:hAnsiTheme="minorHAnsi"/>
          <w:szCs w:val="24"/>
        </w:rPr>
        <w:t xml:space="preserve"> </w:t>
      </w:r>
      <w:r w:rsidRPr="009B37D5">
        <w:rPr>
          <w:rFonts w:asciiTheme="minorHAnsi" w:hAnsiTheme="minorHAnsi"/>
          <w:szCs w:val="24"/>
        </w:rPr>
        <w:t xml:space="preserve"> Within the first few minutes of the start of the game, Batman is defeated by Bane and his back is broken. </w:t>
      </w:r>
      <w:r>
        <w:rPr>
          <w:rFonts w:asciiTheme="minorHAnsi" w:hAnsiTheme="minorHAnsi"/>
          <w:szCs w:val="24"/>
        </w:rPr>
        <w:t>(</w:t>
      </w:r>
      <w:r w:rsidRPr="009B37D5">
        <w:rPr>
          <w:rFonts w:asciiTheme="minorHAnsi" w:hAnsiTheme="minorHAnsi"/>
          <w:szCs w:val="24"/>
        </w:rPr>
        <w:t>This plotline provides the catalyst for the player being able to rebuild Batman to fit their style of play.</w:t>
      </w:r>
      <w:r>
        <w:rPr>
          <w:rFonts w:asciiTheme="minorHAnsi" w:hAnsiTheme="minorHAnsi"/>
          <w:szCs w:val="24"/>
        </w:rPr>
        <w:t>)</w:t>
      </w:r>
      <w:r w:rsidRPr="009B37D5">
        <w:rPr>
          <w:rFonts w:asciiTheme="minorHAnsi" w:hAnsiTheme="minorHAnsi"/>
          <w:szCs w:val="24"/>
        </w:rPr>
        <w:t xml:space="preserve"> </w:t>
      </w:r>
      <w:r>
        <w:rPr>
          <w:rFonts w:asciiTheme="minorHAnsi" w:hAnsiTheme="minorHAnsi"/>
          <w:szCs w:val="24"/>
        </w:rPr>
        <w:t xml:space="preserve"> </w:t>
      </w:r>
      <w:r w:rsidRPr="009B37D5">
        <w:rPr>
          <w:rFonts w:asciiTheme="minorHAnsi" w:hAnsiTheme="minorHAnsi"/>
          <w:szCs w:val="24"/>
        </w:rPr>
        <w:t xml:space="preserve">While Batman is recovering, Bane has disappeared and the city is overrun with the various criminals Scarecrow helped escape from Arkham Asylum. </w:t>
      </w:r>
      <w:r>
        <w:rPr>
          <w:rFonts w:asciiTheme="minorHAnsi" w:hAnsiTheme="minorHAnsi"/>
          <w:szCs w:val="24"/>
        </w:rPr>
        <w:t xml:space="preserve"> </w:t>
      </w:r>
      <w:r w:rsidRPr="009B37D5">
        <w:rPr>
          <w:rFonts w:asciiTheme="minorHAnsi" w:hAnsiTheme="minorHAnsi"/>
          <w:szCs w:val="24"/>
        </w:rPr>
        <w:t>The more powerful of these criminals have taken over t</w:t>
      </w:r>
      <w:r>
        <w:rPr>
          <w:rFonts w:asciiTheme="minorHAnsi" w:hAnsiTheme="minorHAnsi"/>
          <w:szCs w:val="24"/>
        </w:rPr>
        <w:t>h</w:t>
      </w:r>
      <w:r w:rsidRPr="009B37D5">
        <w:rPr>
          <w:rFonts w:asciiTheme="minorHAnsi" w:hAnsiTheme="minorHAnsi"/>
          <w:szCs w:val="24"/>
        </w:rPr>
        <w:t xml:space="preserve">e various boroughs of Gotham City. It's now up to the player to begin to clean up the city and unravel the mystery of Bane's involvement. As the player progresses, they will have the opportunity to play through flashback sequences to learn new skills. </w:t>
      </w:r>
      <w:r>
        <w:rPr>
          <w:rFonts w:asciiTheme="minorHAnsi" w:hAnsiTheme="minorHAnsi"/>
          <w:szCs w:val="24"/>
        </w:rPr>
        <w:t xml:space="preserve"> </w:t>
      </w:r>
      <w:r w:rsidRPr="009B37D5">
        <w:rPr>
          <w:rFonts w:asciiTheme="minorHAnsi" w:hAnsiTheme="minorHAnsi"/>
          <w:szCs w:val="24"/>
        </w:rPr>
        <w:t xml:space="preserve">These flashback sequences will take them to Ra's Al Ghul's temple and the </w:t>
      </w:r>
      <w:r>
        <w:rPr>
          <w:rFonts w:asciiTheme="minorHAnsi" w:hAnsiTheme="minorHAnsi"/>
          <w:szCs w:val="24"/>
        </w:rPr>
        <w:t>A</w:t>
      </w:r>
      <w:r w:rsidRPr="009B37D5">
        <w:rPr>
          <w:rFonts w:asciiTheme="minorHAnsi" w:hAnsiTheme="minorHAnsi"/>
          <w:szCs w:val="24"/>
        </w:rPr>
        <w:t xml:space="preserve">sian prison from Batman Begins. </w:t>
      </w:r>
      <w:r>
        <w:rPr>
          <w:rFonts w:asciiTheme="minorHAnsi" w:hAnsiTheme="minorHAnsi"/>
          <w:szCs w:val="24"/>
        </w:rPr>
        <w:t xml:space="preserve"> </w:t>
      </w:r>
    </w:p>
    <w:p w:rsidR="006B6985" w:rsidRPr="00F01BB4" w:rsidRDefault="006B6985" w:rsidP="00F01BB4">
      <w:pPr>
        <w:pStyle w:val="Heading1"/>
        <w:rPr>
          <w:rFonts w:asciiTheme="minorHAnsi" w:hAnsiTheme="minorHAnsi"/>
        </w:rPr>
      </w:pPr>
    </w:p>
    <w:p w:rsidR="006B6985" w:rsidRPr="00DD38E1" w:rsidRDefault="006B6985" w:rsidP="00F01BB4">
      <w:pPr>
        <w:pStyle w:val="Heading1"/>
        <w:rPr>
          <w:rFonts w:asciiTheme="minorHAnsi" w:hAnsiTheme="minorHAnsi"/>
        </w:rPr>
      </w:pPr>
      <w:bookmarkStart w:id="16" w:name="_Toc239763789"/>
      <w:r w:rsidRPr="009B37D5">
        <w:rPr>
          <w:rFonts w:asciiTheme="minorHAnsi" w:hAnsiTheme="minorHAnsi"/>
        </w:rPr>
        <w:t>Product Risk List</w:t>
      </w:r>
      <w:bookmarkEnd w:id="16"/>
      <w:r w:rsidRPr="009B37D5">
        <w:rPr>
          <w:rFonts w:asciiTheme="minorHAnsi" w:hAnsiTheme="minorHAnsi"/>
        </w:rPr>
        <w:t xml:space="preserve"> </w:t>
      </w:r>
    </w:p>
    <w:p w:rsidR="006B6985" w:rsidRPr="00DD38E1" w:rsidRDefault="006B6985" w:rsidP="006B6985">
      <w:pPr>
        <w:rPr>
          <w:rFonts w:asciiTheme="minorHAnsi" w:hAnsiTheme="minorHAnsi"/>
        </w:rPr>
      </w:pPr>
    </w:p>
    <w:p w:rsidR="006B6985" w:rsidRPr="003058F8" w:rsidRDefault="006B6985" w:rsidP="006B6985">
      <w:pPr>
        <w:pStyle w:val="ListParagraph"/>
        <w:numPr>
          <w:ilvl w:val="0"/>
          <w:numId w:val="15"/>
        </w:numPr>
        <w:spacing w:after="200" w:line="276" w:lineRule="auto"/>
        <w:rPr>
          <w:rFonts w:cs="Helvetica"/>
          <w:szCs w:val="24"/>
        </w:rPr>
      </w:pPr>
      <w:r w:rsidRPr="009B37D5">
        <w:rPr>
          <w:rFonts w:cs="Helvetica"/>
          <w:b/>
          <w:bCs/>
          <w:szCs w:val="24"/>
        </w:rPr>
        <w:t>New Tech Direction</w:t>
      </w:r>
      <w:r w:rsidRPr="009B37D5">
        <w:rPr>
          <w:rFonts w:cs="Helvetica"/>
          <w:szCs w:val="24"/>
        </w:rPr>
        <w:t xml:space="preserve"> – Moving from first person shooter to 3</w:t>
      </w:r>
      <w:r w:rsidRPr="009B37D5">
        <w:rPr>
          <w:rFonts w:cs="Helvetica"/>
          <w:szCs w:val="24"/>
          <w:vertAlign w:val="superscript"/>
        </w:rPr>
        <w:t>rd</w:t>
      </w:r>
      <w:r w:rsidRPr="009B37D5">
        <w:rPr>
          <w:rFonts w:cs="Helvetica"/>
          <w:szCs w:val="24"/>
        </w:rPr>
        <w:t xml:space="preserve"> person action means some fairly serious engineering system changes</w:t>
      </w:r>
    </w:p>
    <w:p w:rsidR="006B6985" w:rsidRPr="003058F8" w:rsidRDefault="006B6985" w:rsidP="006B6985">
      <w:pPr>
        <w:widowControl w:val="0"/>
        <w:autoSpaceDE w:val="0"/>
        <w:autoSpaceDN w:val="0"/>
        <w:adjustRightInd w:val="0"/>
        <w:spacing w:after="240"/>
        <w:ind w:firstLine="360"/>
        <w:rPr>
          <w:rFonts w:cs="Helvetica"/>
          <w:szCs w:val="24"/>
        </w:rPr>
      </w:pPr>
      <w:r w:rsidRPr="009B37D5">
        <w:rPr>
          <w:rFonts w:cs="Helvetica"/>
          <w:b/>
          <w:bCs/>
          <w:szCs w:val="24"/>
        </w:rPr>
        <w:t>Risk mitigation</w:t>
      </w:r>
      <w:r w:rsidRPr="009B37D5">
        <w:rPr>
          <w:rFonts w:cs="Helvetica"/>
          <w:szCs w:val="24"/>
        </w:rPr>
        <w:t>:</w:t>
      </w:r>
    </w:p>
    <w:p w:rsidR="006B6985" w:rsidRPr="003058F8" w:rsidRDefault="006B6985" w:rsidP="006B6985">
      <w:pPr>
        <w:pStyle w:val="ListBullet3"/>
        <w:rPr>
          <w:szCs w:val="24"/>
        </w:rPr>
      </w:pPr>
      <w:r w:rsidRPr="009B37D5">
        <w:rPr>
          <w:szCs w:val="24"/>
        </w:rPr>
        <w:lastRenderedPageBreak/>
        <w:t>LOD system is being implemented</w:t>
      </w:r>
    </w:p>
    <w:p w:rsidR="006B6985" w:rsidRPr="003058F8" w:rsidRDefault="006B6985" w:rsidP="006B6985">
      <w:pPr>
        <w:pStyle w:val="ListBullet3"/>
        <w:rPr>
          <w:szCs w:val="24"/>
        </w:rPr>
      </w:pPr>
      <w:r w:rsidRPr="009B37D5">
        <w:rPr>
          <w:szCs w:val="24"/>
        </w:rPr>
        <w:t>Key CTT positions are being filled as quickly as possible</w:t>
      </w:r>
    </w:p>
    <w:p w:rsidR="006B6985" w:rsidRPr="003058F8" w:rsidRDefault="006B6985" w:rsidP="006B6985">
      <w:pPr>
        <w:pStyle w:val="ListBullet3"/>
        <w:rPr>
          <w:szCs w:val="24"/>
        </w:rPr>
      </w:pPr>
      <w:r w:rsidRPr="009B37D5">
        <w:rPr>
          <w:szCs w:val="24"/>
        </w:rPr>
        <w:t>Other technologies are being looked into for possible solutions</w:t>
      </w:r>
    </w:p>
    <w:p w:rsidR="006B6985" w:rsidRPr="003058F8" w:rsidRDefault="006B6985" w:rsidP="006B6985">
      <w:pPr>
        <w:pStyle w:val="ListBullet3"/>
        <w:rPr>
          <w:szCs w:val="24"/>
        </w:rPr>
      </w:pPr>
      <w:r w:rsidRPr="009B37D5">
        <w:rPr>
          <w:szCs w:val="24"/>
        </w:rPr>
        <w:t>3</w:t>
      </w:r>
      <w:r w:rsidRPr="009B37D5">
        <w:rPr>
          <w:szCs w:val="24"/>
          <w:vertAlign w:val="superscript"/>
        </w:rPr>
        <w:t>rd</w:t>
      </w:r>
      <w:r w:rsidRPr="009B37D5">
        <w:rPr>
          <w:szCs w:val="24"/>
        </w:rPr>
        <w:t xml:space="preserve"> person camera is prototyped and working in-game, next  steps are to refine and playtest extensively</w:t>
      </w:r>
    </w:p>
    <w:p w:rsidR="006B6985" w:rsidRPr="003058F8" w:rsidRDefault="006B6985" w:rsidP="006B6985">
      <w:pPr>
        <w:pStyle w:val="ListBullet3"/>
        <w:rPr>
          <w:szCs w:val="24"/>
        </w:rPr>
      </w:pPr>
      <w:r w:rsidRPr="009B37D5">
        <w:rPr>
          <w:szCs w:val="24"/>
        </w:rPr>
        <w:t>New animation system is being actively worked on. New tools and runtime code are being updated to improve efficiency and workflow.</w:t>
      </w:r>
    </w:p>
    <w:p w:rsidR="006B6985" w:rsidRPr="003058F8" w:rsidRDefault="006B6985" w:rsidP="006B6985">
      <w:pPr>
        <w:pStyle w:val="ListBullet3"/>
        <w:rPr>
          <w:szCs w:val="24"/>
        </w:rPr>
      </w:pPr>
      <w:r w:rsidRPr="009B37D5">
        <w:rPr>
          <w:szCs w:val="24"/>
        </w:rPr>
        <w:t>Many game systems are being refactored to improve design and content workflows to decrease iteration times</w:t>
      </w:r>
    </w:p>
    <w:p w:rsidR="006B6985" w:rsidRPr="003058F8" w:rsidRDefault="006B6985" w:rsidP="006B6985">
      <w:pPr>
        <w:pStyle w:val="ListBullet3"/>
        <w:rPr>
          <w:szCs w:val="24"/>
        </w:rPr>
      </w:pPr>
      <w:r w:rsidRPr="009B37D5">
        <w:rPr>
          <w:szCs w:val="24"/>
        </w:rPr>
        <w:t>New scripting system is being implemented</w:t>
      </w:r>
      <w:r w:rsidRPr="009B37D5">
        <w:rPr>
          <w:szCs w:val="24"/>
        </w:rPr>
        <w:br/>
      </w:r>
    </w:p>
    <w:p w:rsidR="006B6985" w:rsidRDefault="006B6985" w:rsidP="006B6985">
      <w:pPr>
        <w:pStyle w:val="ListBullet3"/>
        <w:numPr>
          <w:ilvl w:val="0"/>
          <w:numId w:val="0"/>
        </w:numPr>
        <w:ind w:left="720"/>
        <w:rPr>
          <w:szCs w:val="24"/>
        </w:rPr>
      </w:pPr>
      <w:r w:rsidRPr="009B37D5">
        <w:rPr>
          <w:rFonts w:cs="Helvetica"/>
          <w:b/>
          <w:bCs/>
          <w:szCs w:val="24"/>
        </w:rPr>
        <w:t>Pre-Production Phase Goal</w:t>
      </w:r>
      <w:r w:rsidRPr="009B37D5">
        <w:rPr>
          <w:rFonts w:cs="Helvetica"/>
          <w:szCs w:val="24"/>
        </w:rPr>
        <w:t xml:space="preserve">: Continue to improve current systems. Finish implementing and testing new systems. </w:t>
      </w:r>
    </w:p>
    <w:p w:rsidR="006B6985" w:rsidRDefault="006B6985" w:rsidP="006B6985">
      <w:pPr>
        <w:pStyle w:val="ListNumber"/>
        <w:tabs>
          <w:tab w:val="clear" w:pos="360"/>
        </w:tabs>
        <w:ind w:firstLine="0"/>
        <w:rPr>
          <w:b/>
          <w:szCs w:val="24"/>
        </w:rPr>
      </w:pPr>
    </w:p>
    <w:p w:rsidR="006B6985" w:rsidRPr="003058F8" w:rsidRDefault="006B6985" w:rsidP="006B6985">
      <w:pPr>
        <w:pStyle w:val="ListNumber"/>
        <w:tabs>
          <w:tab w:val="clear" w:pos="360"/>
        </w:tabs>
        <w:ind w:firstLine="0"/>
        <w:rPr>
          <w:b/>
          <w:szCs w:val="24"/>
        </w:rPr>
      </w:pPr>
    </w:p>
    <w:p w:rsidR="006B6985" w:rsidRPr="003058F8" w:rsidRDefault="006B6985" w:rsidP="006B6985">
      <w:pPr>
        <w:pStyle w:val="ListBullet3"/>
        <w:numPr>
          <w:ilvl w:val="0"/>
          <w:numId w:val="15"/>
        </w:numPr>
        <w:rPr>
          <w:szCs w:val="24"/>
          <w:lang w:eastAsia="ja-JP"/>
        </w:rPr>
      </w:pPr>
      <w:r w:rsidRPr="009B37D5">
        <w:rPr>
          <w:b/>
          <w:szCs w:val="24"/>
        </w:rPr>
        <w:t>Establishing a game/movie studio process that translates to success.</w:t>
      </w:r>
      <w:r w:rsidRPr="009B37D5">
        <w:rPr>
          <w:b/>
          <w:szCs w:val="24"/>
          <w:lang w:eastAsia="ja-JP"/>
        </w:rPr>
        <w:t xml:space="preserve"> </w:t>
      </w:r>
      <w:r w:rsidRPr="009B37D5">
        <w:rPr>
          <w:szCs w:val="24"/>
          <w:lang w:eastAsia="ja-JP"/>
        </w:rPr>
        <w:t>It is important that Monolith Productions establish a methodology for working with movie studios that will allow for both parties to succeed completely. Both Monolith and the movie studios must feel that any contributions and consultations they choose to make to the project are welcome and valued as part of this process. This will be difficult as different licenses will involve different stakeholders.</w:t>
      </w:r>
    </w:p>
    <w:p w:rsidR="006B6985" w:rsidRPr="003058F8" w:rsidRDefault="006B6985" w:rsidP="006B6985">
      <w:pPr>
        <w:pStyle w:val="ListBullet3"/>
        <w:numPr>
          <w:ilvl w:val="0"/>
          <w:numId w:val="0"/>
        </w:numPr>
        <w:ind w:left="1080"/>
        <w:rPr>
          <w:szCs w:val="24"/>
          <w:lang w:eastAsia="ja-JP"/>
        </w:rPr>
      </w:pPr>
    </w:p>
    <w:p w:rsidR="006B6985" w:rsidRPr="003058F8" w:rsidRDefault="006B6985" w:rsidP="006B6985">
      <w:pPr>
        <w:pStyle w:val="ListBullet3"/>
        <w:numPr>
          <w:ilvl w:val="0"/>
          <w:numId w:val="0"/>
        </w:numPr>
        <w:ind w:left="360"/>
        <w:rPr>
          <w:szCs w:val="24"/>
        </w:rPr>
      </w:pPr>
      <w:r w:rsidRPr="009B37D5">
        <w:rPr>
          <w:b/>
          <w:szCs w:val="24"/>
        </w:rPr>
        <w:t>Risk Mitigation:</w:t>
      </w:r>
      <w:r w:rsidRPr="009B37D5">
        <w:rPr>
          <w:szCs w:val="24"/>
        </w:rPr>
        <w:t xml:space="preserve"> Maintain strong communication and an open feedback path to allow for quick approvals. </w:t>
      </w:r>
    </w:p>
    <w:p w:rsidR="006B6985" w:rsidRPr="003058F8" w:rsidRDefault="006B6985" w:rsidP="006B6985">
      <w:pPr>
        <w:pStyle w:val="ListBullet3"/>
        <w:numPr>
          <w:ilvl w:val="0"/>
          <w:numId w:val="0"/>
        </w:numPr>
        <w:ind w:left="1080"/>
        <w:rPr>
          <w:szCs w:val="24"/>
        </w:rPr>
      </w:pPr>
    </w:p>
    <w:p w:rsidR="006B6985" w:rsidRPr="003058F8" w:rsidRDefault="006B6985" w:rsidP="006B6985">
      <w:pPr>
        <w:pStyle w:val="ListBullet3"/>
        <w:numPr>
          <w:ilvl w:val="0"/>
          <w:numId w:val="0"/>
        </w:numPr>
        <w:ind w:left="360"/>
        <w:rPr>
          <w:szCs w:val="24"/>
        </w:rPr>
      </w:pPr>
      <w:r>
        <w:rPr>
          <w:b/>
          <w:szCs w:val="24"/>
        </w:rPr>
        <w:t>Pre-Production</w:t>
      </w:r>
      <w:r w:rsidRPr="009B37D5">
        <w:rPr>
          <w:b/>
          <w:szCs w:val="24"/>
        </w:rPr>
        <w:t xml:space="preserve"> Phase Goal: </w:t>
      </w:r>
      <w:r>
        <w:rPr>
          <w:szCs w:val="24"/>
        </w:rPr>
        <w:t>Establish the relationship with DC and build it to help set up a successful base for the eventual Filmmaker relationship.</w:t>
      </w:r>
    </w:p>
    <w:p w:rsidR="006B6985" w:rsidRDefault="006B6985" w:rsidP="006B6985">
      <w:pPr>
        <w:pStyle w:val="ListBullet3"/>
        <w:numPr>
          <w:ilvl w:val="0"/>
          <w:numId w:val="0"/>
        </w:numPr>
        <w:rPr>
          <w:szCs w:val="24"/>
        </w:rPr>
      </w:pPr>
    </w:p>
    <w:p w:rsidR="006B6985" w:rsidRPr="003058F8" w:rsidRDefault="006B6985" w:rsidP="006B6985">
      <w:pPr>
        <w:pStyle w:val="ListBullet3"/>
        <w:numPr>
          <w:ilvl w:val="0"/>
          <w:numId w:val="0"/>
        </w:numPr>
        <w:rPr>
          <w:szCs w:val="24"/>
        </w:rPr>
      </w:pPr>
    </w:p>
    <w:p w:rsidR="006B6985" w:rsidRPr="003058F8" w:rsidRDefault="006B6985" w:rsidP="006B6985">
      <w:pPr>
        <w:pStyle w:val="ListBullet3"/>
        <w:numPr>
          <w:ilvl w:val="0"/>
          <w:numId w:val="15"/>
        </w:numPr>
        <w:rPr>
          <w:b/>
          <w:szCs w:val="24"/>
        </w:rPr>
      </w:pPr>
      <w:r w:rsidRPr="009B37D5">
        <w:rPr>
          <w:b/>
          <w:szCs w:val="24"/>
        </w:rPr>
        <w:t xml:space="preserve">Differentiating ourselves from </w:t>
      </w:r>
      <w:r w:rsidRPr="00564F9C">
        <w:rPr>
          <w:b/>
          <w:i/>
          <w:szCs w:val="24"/>
        </w:rPr>
        <w:t>Batman: Arkham Asylum</w:t>
      </w:r>
      <w:r w:rsidRPr="009B37D5">
        <w:rPr>
          <w:b/>
          <w:szCs w:val="24"/>
        </w:rPr>
        <w:t>.</w:t>
      </w:r>
      <w:r w:rsidRPr="009B37D5">
        <w:rPr>
          <w:szCs w:val="24"/>
        </w:rPr>
        <w:t xml:space="preserve"> </w:t>
      </w:r>
      <w:r w:rsidRPr="009B37D5">
        <w:rPr>
          <w:b/>
          <w:szCs w:val="24"/>
        </w:rPr>
        <w:t xml:space="preserve"> </w:t>
      </w:r>
      <w:r w:rsidRPr="00564F9C">
        <w:rPr>
          <w:i/>
          <w:szCs w:val="24"/>
        </w:rPr>
        <w:t>Arkham</w:t>
      </w:r>
      <w:r w:rsidRPr="009B37D5">
        <w:rPr>
          <w:szCs w:val="24"/>
        </w:rPr>
        <w:t xml:space="preserve"> is on </w:t>
      </w:r>
      <w:r>
        <w:rPr>
          <w:szCs w:val="24"/>
        </w:rPr>
        <w:t>track</w:t>
      </w:r>
      <w:r w:rsidRPr="009B37D5">
        <w:rPr>
          <w:szCs w:val="24"/>
        </w:rPr>
        <w:t xml:space="preserve"> to make a great Batman game for the everyday gamer. We are planning to dig deeper in our vision of what makes </w:t>
      </w:r>
      <w:r>
        <w:rPr>
          <w:szCs w:val="24"/>
        </w:rPr>
        <w:t xml:space="preserve">a great </w:t>
      </w:r>
      <w:r w:rsidRPr="009B37D5">
        <w:rPr>
          <w:szCs w:val="24"/>
        </w:rPr>
        <w:t>Batman</w:t>
      </w:r>
      <w:r>
        <w:rPr>
          <w:szCs w:val="24"/>
        </w:rPr>
        <w:t xml:space="preserve"> game in the Nolan universe</w:t>
      </w:r>
      <w:r w:rsidRPr="009B37D5">
        <w:rPr>
          <w:szCs w:val="24"/>
        </w:rPr>
        <w:t>.</w:t>
      </w:r>
      <w:r w:rsidRPr="009B37D5">
        <w:rPr>
          <w:szCs w:val="24"/>
        </w:rPr>
        <w:br/>
      </w:r>
    </w:p>
    <w:p w:rsidR="006B6985" w:rsidRPr="003058F8" w:rsidRDefault="006B6985" w:rsidP="006B6985">
      <w:pPr>
        <w:pStyle w:val="ListBullet3"/>
        <w:numPr>
          <w:ilvl w:val="0"/>
          <w:numId w:val="0"/>
        </w:numPr>
        <w:ind w:left="360"/>
        <w:rPr>
          <w:szCs w:val="24"/>
        </w:rPr>
      </w:pPr>
      <w:r w:rsidRPr="009B37D5">
        <w:rPr>
          <w:b/>
          <w:szCs w:val="24"/>
        </w:rPr>
        <w:t>Risk Mitigation:</w:t>
      </w:r>
    </w:p>
    <w:p w:rsidR="006B6985" w:rsidRPr="003058F8" w:rsidRDefault="006B6985" w:rsidP="006B6985">
      <w:pPr>
        <w:pStyle w:val="ListBullet3"/>
        <w:numPr>
          <w:ilvl w:val="0"/>
          <w:numId w:val="0"/>
        </w:numPr>
        <w:ind w:left="360"/>
        <w:rPr>
          <w:b/>
          <w:szCs w:val="24"/>
        </w:rPr>
      </w:pPr>
    </w:p>
    <w:p w:rsidR="006B6985" w:rsidRDefault="006B6985" w:rsidP="006B6985">
      <w:pPr>
        <w:pStyle w:val="ListBullet3"/>
        <w:numPr>
          <w:ilvl w:val="1"/>
          <w:numId w:val="19"/>
        </w:numPr>
        <w:rPr>
          <w:b/>
          <w:szCs w:val="24"/>
        </w:rPr>
      </w:pPr>
      <w:r>
        <w:rPr>
          <w:b/>
          <w:szCs w:val="24"/>
        </w:rPr>
        <w:t xml:space="preserve">Meeting with Rocksteady – </w:t>
      </w:r>
      <w:r w:rsidRPr="009A3A24">
        <w:rPr>
          <w:szCs w:val="24"/>
        </w:rPr>
        <w:t xml:space="preserve">The Apollo team will be meeting with the Rocksteady team on a regular basis to share information to maintain as much distance from each </w:t>
      </w:r>
      <w:r w:rsidR="00F01BB4" w:rsidRPr="009A3A24">
        <w:rPr>
          <w:szCs w:val="24"/>
        </w:rPr>
        <w:t>other’s</w:t>
      </w:r>
      <w:r w:rsidRPr="009A3A24">
        <w:rPr>
          <w:szCs w:val="24"/>
        </w:rPr>
        <w:t xml:space="preserve"> products as possible.</w:t>
      </w:r>
      <w:r>
        <w:rPr>
          <w:b/>
          <w:szCs w:val="24"/>
        </w:rPr>
        <w:t xml:space="preserve"> </w:t>
      </w:r>
    </w:p>
    <w:p w:rsidR="006B6985" w:rsidRPr="003058F8" w:rsidRDefault="006B6985" w:rsidP="006B6985">
      <w:pPr>
        <w:pStyle w:val="ListBullet3"/>
        <w:numPr>
          <w:ilvl w:val="1"/>
          <w:numId w:val="19"/>
        </w:numPr>
        <w:rPr>
          <w:b/>
          <w:szCs w:val="24"/>
        </w:rPr>
      </w:pPr>
      <w:r w:rsidRPr="009B37D5">
        <w:rPr>
          <w:b/>
          <w:szCs w:val="24"/>
        </w:rPr>
        <w:t xml:space="preserve">Player Choice – </w:t>
      </w:r>
      <w:r w:rsidRPr="009B37D5">
        <w:rPr>
          <w:szCs w:val="24"/>
        </w:rPr>
        <w:t xml:space="preserve">Players will be able to build Batman their way. Choosing from Combat, Stealth and Gadget talent trees, the player can approach each encounter in thousands of different ways depending on their choices. Much deeper choices await our players when compared to </w:t>
      </w:r>
      <w:r w:rsidRPr="00564F9C">
        <w:rPr>
          <w:i/>
          <w:szCs w:val="24"/>
        </w:rPr>
        <w:t>Arkham</w:t>
      </w:r>
      <w:r w:rsidRPr="009B37D5">
        <w:rPr>
          <w:szCs w:val="24"/>
        </w:rPr>
        <w:t>.</w:t>
      </w:r>
      <w:r w:rsidRPr="009B37D5">
        <w:rPr>
          <w:b/>
          <w:szCs w:val="24"/>
        </w:rPr>
        <w:t xml:space="preserve"> </w:t>
      </w:r>
    </w:p>
    <w:p w:rsidR="006B6985" w:rsidRPr="003058F8" w:rsidRDefault="006B6985" w:rsidP="006B6985">
      <w:pPr>
        <w:pStyle w:val="ListBullet3"/>
        <w:numPr>
          <w:ilvl w:val="1"/>
          <w:numId w:val="19"/>
        </w:numPr>
        <w:rPr>
          <w:b/>
          <w:szCs w:val="24"/>
        </w:rPr>
      </w:pPr>
      <w:r w:rsidRPr="009B37D5">
        <w:rPr>
          <w:b/>
          <w:szCs w:val="24"/>
        </w:rPr>
        <w:lastRenderedPageBreak/>
        <w:t xml:space="preserve">Combat- </w:t>
      </w:r>
      <w:r w:rsidRPr="009B37D5">
        <w:rPr>
          <w:szCs w:val="24"/>
        </w:rPr>
        <w:t xml:space="preserve">Our combat system supports the button masher style play but we will have several layers of depth for the players who want it: multi-button attacks, combos, counters, unlockable new moves, “Bone Breakers” and gadgets. </w:t>
      </w:r>
    </w:p>
    <w:p w:rsidR="006B6985" w:rsidRPr="003058F8" w:rsidRDefault="006B6985" w:rsidP="006B6985">
      <w:pPr>
        <w:pStyle w:val="ListBullet3"/>
        <w:numPr>
          <w:ilvl w:val="1"/>
          <w:numId w:val="19"/>
        </w:numPr>
        <w:rPr>
          <w:b/>
          <w:szCs w:val="24"/>
        </w:rPr>
      </w:pPr>
      <w:r w:rsidRPr="009B37D5">
        <w:rPr>
          <w:b/>
          <w:szCs w:val="24"/>
        </w:rPr>
        <w:t xml:space="preserve">Stealth- </w:t>
      </w:r>
      <w:r w:rsidRPr="009B37D5">
        <w:rPr>
          <w:szCs w:val="24"/>
        </w:rPr>
        <w:t>Stealth in our game will use light, darkness, height and gadgets to allow the player to move and attack unexpectedly from the shadows.</w:t>
      </w:r>
    </w:p>
    <w:p w:rsidR="006B6985" w:rsidRPr="003058F8" w:rsidRDefault="006B6985" w:rsidP="006B6985">
      <w:pPr>
        <w:pStyle w:val="ListBullet3"/>
        <w:numPr>
          <w:ilvl w:val="1"/>
          <w:numId w:val="19"/>
        </w:numPr>
        <w:rPr>
          <w:b/>
          <w:szCs w:val="24"/>
        </w:rPr>
      </w:pPr>
      <w:r w:rsidRPr="009B37D5">
        <w:rPr>
          <w:b/>
          <w:szCs w:val="24"/>
        </w:rPr>
        <w:t xml:space="preserve">Gadgets- </w:t>
      </w:r>
      <w:r w:rsidRPr="009B37D5">
        <w:rPr>
          <w:szCs w:val="24"/>
        </w:rPr>
        <w:t>Gadgets will be seamlessly integrated into all of our core mechanics. Combat allows players to use the majority of their gadgets for combat and stealth.</w:t>
      </w:r>
    </w:p>
    <w:p w:rsidR="006B6985" w:rsidRPr="003058F8" w:rsidRDefault="006B6985" w:rsidP="006B6985">
      <w:pPr>
        <w:pStyle w:val="ListBullet3"/>
        <w:numPr>
          <w:ilvl w:val="1"/>
          <w:numId w:val="19"/>
        </w:numPr>
        <w:rPr>
          <w:b/>
          <w:szCs w:val="24"/>
        </w:rPr>
      </w:pPr>
      <w:r w:rsidRPr="009B37D5">
        <w:rPr>
          <w:b/>
          <w:szCs w:val="24"/>
        </w:rPr>
        <w:t>City of Gotham-</w:t>
      </w:r>
      <w:r w:rsidRPr="009B37D5">
        <w:rPr>
          <w:szCs w:val="24"/>
        </w:rPr>
        <w:t xml:space="preserve"> (Scale of levels is still being investigated) The ability to run freely in individual districts of Gotham City has not been done in any Batman game. The ability to grapple and climb to the top of a sky scraper, dive off and glide for hundreds of yards allows players significantly more freedom of movement than what </w:t>
      </w:r>
      <w:r w:rsidRPr="00564F9C">
        <w:rPr>
          <w:i/>
          <w:szCs w:val="24"/>
        </w:rPr>
        <w:t>Arkham</w:t>
      </w:r>
      <w:r w:rsidRPr="009B37D5">
        <w:rPr>
          <w:szCs w:val="24"/>
        </w:rPr>
        <w:t xml:space="preserve"> is planning.</w:t>
      </w:r>
    </w:p>
    <w:p w:rsidR="006B6985" w:rsidRDefault="006B6985" w:rsidP="006B6985">
      <w:pPr>
        <w:pStyle w:val="ListBullet3"/>
        <w:numPr>
          <w:ilvl w:val="0"/>
          <w:numId w:val="0"/>
        </w:numPr>
        <w:ind w:left="1080" w:hanging="360"/>
        <w:rPr>
          <w:rFonts w:asciiTheme="minorHAnsi" w:hAnsiTheme="minorHAnsi"/>
          <w:b/>
        </w:rPr>
      </w:pPr>
    </w:p>
    <w:p w:rsidR="006B6985" w:rsidRPr="00DD38E1" w:rsidRDefault="006B6985" w:rsidP="006B6985">
      <w:pPr>
        <w:pStyle w:val="Heading1"/>
        <w:rPr>
          <w:rFonts w:asciiTheme="minorHAnsi" w:hAnsiTheme="minorHAnsi"/>
        </w:rPr>
      </w:pPr>
      <w:bookmarkStart w:id="17" w:name="_Toc239763790"/>
      <w:r w:rsidRPr="009B37D5">
        <w:rPr>
          <w:rFonts w:asciiTheme="minorHAnsi" w:hAnsiTheme="minorHAnsi"/>
        </w:rPr>
        <w:t>Legal/Rights/Clearances Constraints:</w:t>
      </w:r>
      <w:bookmarkEnd w:id="17"/>
    </w:p>
    <w:p w:rsidR="006B6985" w:rsidRPr="00DD38E1" w:rsidRDefault="006B6985" w:rsidP="006B6985">
      <w:pPr>
        <w:numPr>
          <w:ilvl w:val="0"/>
          <w:numId w:val="9"/>
        </w:numPr>
        <w:rPr>
          <w:rFonts w:asciiTheme="minorHAnsi" w:hAnsiTheme="minorHAnsi"/>
        </w:rPr>
      </w:pPr>
      <w:r w:rsidRPr="009B37D5">
        <w:rPr>
          <w:rFonts w:asciiTheme="minorHAnsi" w:hAnsiTheme="minorHAnsi"/>
          <w:b/>
        </w:rPr>
        <w:t>Films Makers:</w:t>
      </w:r>
      <w:r w:rsidRPr="009B37D5">
        <w:rPr>
          <w:rFonts w:asciiTheme="minorHAnsi" w:hAnsiTheme="minorHAnsi"/>
        </w:rPr>
        <w:t xml:space="preserve"> Work closely with filmmakers to ensure our story supports the vision of the Batman movies. The immediate need is to understand how the Monolith game would hook into the film. We hope to discuss with filmmakers in early 20</w:t>
      </w:r>
      <w:r>
        <w:rPr>
          <w:rFonts w:asciiTheme="minorHAnsi" w:hAnsiTheme="minorHAnsi"/>
        </w:rPr>
        <w:t>10</w:t>
      </w:r>
      <w:r w:rsidRPr="009B37D5">
        <w:rPr>
          <w:rFonts w:asciiTheme="minorHAnsi" w:hAnsiTheme="minorHAnsi"/>
        </w:rPr>
        <w:t xml:space="preserve">. </w:t>
      </w:r>
    </w:p>
    <w:p w:rsidR="006B6985" w:rsidRPr="00DD38E1" w:rsidRDefault="006B6985" w:rsidP="006B6985">
      <w:pPr>
        <w:numPr>
          <w:ilvl w:val="0"/>
          <w:numId w:val="9"/>
        </w:numPr>
        <w:rPr>
          <w:rFonts w:asciiTheme="minorHAnsi" w:hAnsiTheme="minorHAnsi"/>
        </w:rPr>
      </w:pPr>
      <w:r w:rsidRPr="009B37D5">
        <w:rPr>
          <w:rFonts w:asciiTheme="minorHAnsi" w:hAnsiTheme="minorHAnsi"/>
          <w:b/>
        </w:rPr>
        <w:t>DC Comics:</w:t>
      </w:r>
      <w:r w:rsidRPr="009B37D5">
        <w:rPr>
          <w:rFonts w:asciiTheme="minorHAnsi" w:hAnsiTheme="minorHAnsi"/>
        </w:rPr>
        <w:t xml:space="preserve"> Monolith understands it is important all Batman products stay true to the rich literary world of the comics. </w:t>
      </w:r>
      <w:r>
        <w:rPr>
          <w:rFonts w:asciiTheme="minorHAnsi" w:hAnsiTheme="minorHAnsi"/>
        </w:rPr>
        <w:t>We intend t</w:t>
      </w:r>
      <w:r w:rsidRPr="009B37D5">
        <w:rPr>
          <w:rFonts w:asciiTheme="minorHAnsi" w:hAnsiTheme="minorHAnsi"/>
        </w:rPr>
        <w:t>o work closely with DC and plan to use a DC approved writer for the script/story.</w:t>
      </w:r>
    </w:p>
    <w:p w:rsidR="006B6985" w:rsidRPr="00DD38E1" w:rsidRDefault="006B6985" w:rsidP="006B6985">
      <w:pPr>
        <w:numPr>
          <w:ilvl w:val="0"/>
          <w:numId w:val="9"/>
        </w:numPr>
        <w:rPr>
          <w:rFonts w:asciiTheme="minorHAnsi" w:hAnsiTheme="minorHAnsi"/>
        </w:rPr>
      </w:pPr>
      <w:r w:rsidRPr="009B37D5">
        <w:rPr>
          <w:rFonts w:asciiTheme="minorHAnsi" w:hAnsiTheme="minorHAnsi"/>
          <w:b/>
        </w:rPr>
        <w:t>Fictional Companies and Product names:</w:t>
      </w:r>
      <w:r w:rsidRPr="009B37D5">
        <w:rPr>
          <w:rFonts w:asciiTheme="minorHAnsi" w:hAnsiTheme="minorHAnsi"/>
        </w:rPr>
        <w:t xml:space="preserve"> The developer seeks to decorate the game world with corporate logos and signage from fictional companies created for the original comic book and in house. All of these need to be approved for the game.</w:t>
      </w:r>
    </w:p>
    <w:p w:rsidR="006B6985" w:rsidRPr="00DD38E1" w:rsidRDefault="006B6985" w:rsidP="006B6985">
      <w:pPr>
        <w:numPr>
          <w:ilvl w:val="0"/>
          <w:numId w:val="9"/>
        </w:numPr>
        <w:rPr>
          <w:rFonts w:asciiTheme="minorHAnsi" w:hAnsiTheme="minorHAnsi"/>
        </w:rPr>
      </w:pPr>
      <w:r w:rsidRPr="009B37D5">
        <w:rPr>
          <w:rFonts w:asciiTheme="minorHAnsi" w:hAnsiTheme="minorHAnsi"/>
          <w:b/>
        </w:rPr>
        <w:t>Others?</w:t>
      </w:r>
      <w:r w:rsidRPr="009B37D5">
        <w:rPr>
          <w:rFonts w:asciiTheme="minorHAnsi" w:hAnsiTheme="minorHAnsi"/>
        </w:rPr>
        <w:t xml:space="preserve">  TBD.  Issues such as Mo-cap talent, VO, character likeness, the writer, etc. </w:t>
      </w:r>
    </w:p>
    <w:p w:rsidR="006B6985" w:rsidRPr="00DD38E1" w:rsidRDefault="00F01BB4" w:rsidP="00F01BB4">
      <w:pPr>
        <w:rPr>
          <w:rFonts w:asciiTheme="minorHAnsi" w:hAnsiTheme="minorHAnsi"/>
        </w:rPr>
      </w:pPr>
      <w:bookmarkStart w:id="18" w:name="_Toc239763791"/>
      <w:r>
        <w:rPr>
          <w:rFonts w:asciiTheme="minorHAnsi" w:hAnsiTheme="minorHAnsi"/>
        </w:rPr>
        <w:br/>
      </w:r>
      <w:r>
        <w:rPr>
          <w:rFonts w:asciiTheme="minorHAnsi" w:hAnsiTheme="minorHAnsi"/>
        </w:rPr>
        <w:br/>
      </w:r>
      <w:r w:rsidRPr="00F01BB4">
        <w:rPr>
          <w:rFonts w:asciiTheme="minorHAnsi" w:eastAsiaTheme="majorEastAsia" w:hAnsiTheme="minorHAnsi" w:cstheme="majorBidi"/>
          <w:b/>
          <w:bCs/>
          <w:color w:val="365F91" w:themeColor="accent1" w:themeShade="BF"/>
          <w:sz w:val="28"/>
          <w:szCs w:val="28"/>
        </w:rPr>
        <w:t>S</w:t>
      </w:r>
      <w:r w:rsidR="006B6985" w:rsidRPr="00F01BB4">
        <w:rPr>
          <w:rFonts w:asciiTheme="minorHAnsi" w:eastAsiaTheme="majorEastAsia" w:hAnsiTheme="minorHAnsi" w:cstheme="majorBidi"/>
          <w:b/>
          <w:bCs/>
          <w:color w:val="365F91" w:themeColor="accent1" w:themeShade="BF"/>
          <w:sz w:val="28"/>
          <w:szCs w:val="28"/>
        </w:rPr>
        <w:t>WOT Analysis</w:t>
      </w:r>
      <w:bookmarkEnd w:id="1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5" w:color="auto" w:fill="FFFFFF" w:themeFill="background1"/>
        <w:tblLook w:val="01E0"/>
      </w:tblPr>
      <w:tblGrid>
        <w:gridCol w:w="4722"/>
        <w:gridCol w:w="4746"/>
      </w:tblGrid>
      <w:tr w:rsidR="006B6985" w:rsidRPr="00DD38E1" w:rsidTr="00F01BB4">
        <w:tc>
          <w:tcPr>
            <w:tcW w:w="4722" w:type="dxa"/>
            <w:shd w:val="pct5" w:color="auto" w:fill="FFFFFF" w:themeFill="background1"/>
          </w:tcPr>
          <w:p w:rsidR="006B6985" w:rsidRPr="00DD38E1" w:rsidRDefault="006B6985" w:rsidP="00326AEB">
            <w:pPr>
              <w:rPr>
                <w:rFonts w:asciiTheme="minorHAnsi" w:hAnsiTheme="minorHAnsi"/>
                <w:b/>
              </w:rPr>
            </w:pPr>
            <w:r w:rsidRPr="009B37D5">
              <w:rPr>
                <w:rFonts w:asciiTheme="minorHAnsi" w:hAnsiTheme="minorHAnsi"/>
                <w:b/>
              </w:rPr>
              <w:t>Strengths</w:t>
            </w:r>
          </w:p>
          <w:p w:rsidR="006B6985" w:rsidRPr="00DD38E1" w:rsidRDefault="006B6985" w:rsidP="00326AEB">
            <w:pPr>
              <w:numPr>
                <w:ilvl w:val="0"/>
                <w:numId w:val="11"/>
              </w:numPr>
              <w:rPr>
                <w:rFonts w:asciiTheme="minorHAnsi" w:hAnsiTheme="minorHAnsi"/>
              </w:rPr>
            </w:pPr>
            <w:r w:rsidRPr="009B37D5">
              <w:rPr>
                <w:rFonts w:asciiTheme="minorHAnsi" w:hAnsiTheme="minorHAnsi"/>
              </w:rPr>
              <w:t>Capitalize on the extremely successful Batman movies directed by Nolan.</w:t>
            </w:r>
          </w:p>
          <w:p w:rsidR="006B6985" w:rsidRPr="00DD38E1" w:rsidRDefault="006B6985" w:rsidP="00326AEB">
            <w:pPr>
              <w:numPr>
                <w:ilvl w:val="0"/>
                <w:numId w:val="11"/>
              </w:numPr>
              <w:rPr>
                <w:rFonts w:asciiTheme="minorHAnsi" w:hAnsiTheme="minorHAnsi"/>
              </w:rPr>
            </w:pPr>
            <w:r w:rsidRPr="009B37D5">
              <w:rPr>
                <w:rFonts w:asciiTheme="minorHAnsi" w:hAnsiTheme="minorHAnsi"/>
              </w:rPr>
              <w:t xml:space="preserve">Monolith is known for its strong artistic style that brings the emotion of the Batman universe to life. </w:t>
            </w:r>
          </w:p>
          <w:p w:rsidR="006B6985" w:rsidRPr="00DD38E1" w:rsidRDefault="006B6985" w:rsidP="00326AEB">
            <w:pPr>
              <w:numPr>
                <w:ilvl w:val="0"/>
                <w:numId w:val="11"/>
              </w:numPr>
              <w:rPr>
                <w:rFonts w:asciiTheme="minorHAnsi" w:hAnsiTheme="minorHAnsi"/>
                <w:b/>
              </w:rPr>
            </w:pPr>
            <w:r w:rsidRPr="009B37D5">
              <w:rPr>
                <w:rFonts w:asciiTheme="minorHAnsi" w:hAnsiTheme="minorHAnsi"/>
              </w:rPr>
              <w:t>The game brings new core mechanics to the Batman universe such as player choice.</w:t>
            </w:r>
          </w:p>
        </w:tc>
        <w:tc>
          <w:tcPr>
            <w:tcW w:w="4746" w:type="dxa"/>
            <w:shd w:val="pct5" w:color="auto" w:fill="FFFFFF" w:themeFill="background1"/>
          </w:tcPr>
          <w:p w:rsidR="006B6985" w:rsidRPr="00DD38E1" w:rsidRDefault="006B6985" w:rsidP="00326AEB">
            <w:pPr>
              <w:rPr>
                <w:rFonts w:asciiTheme="minorHAnsi" w:hAnsiTheme="minorHAnsi"/>
                <w:b/>
              </w:rPr>
            </w:pPr>
            <w:r w:rsidRPr="009B37D5">
              <w:rPr>
                <w:rFonts w:asciiTheme="minorHAnsi" w:hAnsiTheme="minorHAnsi"/>
                <w:b/>
              </w:rPr>
              <w:t>Weaknesses</w:t>
            </w:r>
          </w:p>
          <w:p w:rsidR="006B6985" w:rsidRPr="00DD38E1" w:rsidRDefault="006B6985" w:rsidP="00326AEB">
            <w:pPr>
              <w:numPr>
                <w:ilvl w:val="0"/>
                <w:numId w:val="10"/>
              </w:numPr>
              <w:rPr>
                <w:rFonts w:asciiTheme="minorHAnsi" w:hAnsiTheme="minorHAnsi"/>
              </w:rPr>
            </w:pPr>
            <w:r w:rsidRPr="009B37D5">
              <w:rPr>
                <w:rFonts w:asciiTheme="minorHAnsi" w:hAnsiTheme="minorHAnsi"/>
              </w:rPr>
              <w:t xml:space="preserve">Time/Tech/Resources make scope difficult to project at this point.  </w:t>
            </w:r>
          </w:p>
          <w:p w:rsidR="006B6985" w:rsidRPr="00DD38E1" w:rsidRDefault="006B6985" w:rsidP="006B6985">
            <w:pPr>
              <w:pStyle w:val="ListParagraph"/>
              <w:numPr>
                <w:ilvl w:val="0"/>
                <w:numId w:val="10"/>
              </w:numPr>
              <w:spacing w:after="200" w:line="276" w:lineRule="auto"/>
              <w:rPr>
                <w:rFonts w:asciiTheme="minorHAnsi" w:hAnsiTheme="minorHAnsi"/>
                <w:b/>
              </w:rPr>
            </w:pPr>
            <w:r w:rsidRPr="009B37D5">
              <w:rPr>
                <w:rFonts w:asciiTheme="minorHAnsi" w:hAnsiTheme="minorHAnsi"/>
              </w:rPr>
              <w:t>Movie and comic games are generally associated with bad video games.</w:t>
            </w:r>
          </w:p>
        </w:tc>
      </w:tr>
      <w:tr w:rsidR="006B6985" w:rsidRPr="00DD38E1" w:rsidTr="00F01BB4">
        <w:tc>
          <w:tcPr>
            <w:tcW w:w="4722" w:type="dxa"/>
            <w:shd w:val="pct5" w:color="auto" w:fill="FFFFFF" w:themeFill="background1"/>
          </w:tcPr>
          <w:p w:rsidR="006B6985" w:rsidRPr="00DD38E1" w:rsidRDefault="006B6985" w:rsidP="00326AEB">
            <w:pPr>
              <w:rPr>
                <w:rFonts w:asciiTheme="minorHAnsi" w:hAnsiTheme="minorHAnsi"/>
                <w:b/>
              </w:rPr>
            </w:pPr>
            <w:r w:rsidRPr="009B37D5">
              <w:rPr>
                <w:rFonts w:asciiTheme="minorHAnsi" w:hAnsiTheme="minorHAnsi"/>
                <w:b/>
              </w:rPr>
              <w:t>Opportunities</w:t>
            </w:r>
          </w:p>
          <w:p w:rsidR="006B6985" w:rsidRPr="00DD38E1" w:rsidRDefault="006B6985" w:rsidP="00326AEB">
            <w:pPr>
              <w:numPr>
                <w:ilvl w:val="0"/>
                <w:numId w:val="13"/>
              </w:numPr>
              <w:rPr>
                <w:rFonts w:asciiTheme="minorHAnsi" w:hAnsiTheme="minorHAnsi"/>
              </w:rPr>
            </w:pPr>
            <w:r w:rsidRPr="009B37D5">
              <w:rPr>
                <w:rFonts w:asciiTheme="minorHAnsi" w:hAnsiTheme="minorHAnsi"/>
              </w:rPr>
              <w:t>Cross-promotional tie-ins with the movie.</w:t>
            </w:r>
          </w:p>
          <w:p w:rsidR="006B6985" w:rsidRPr="00DD38E1" w:rsidRDefault="006B6985" w:rsidP="00326AEB">
            <w:pPr>
              <w:numPr>
                <w:ilvl w:val="0"/>
                <w:numId w:val="13"/>
              </w:numPr>
              <w:rPr>
                <w:rFonts w:asciiTheme="minorHAnsi" w:hAnsiTheme="minorHAnsi"/>
              </w:rPr>
            </w:pPr>
            <w:r w:rsidRPr="009B37D5">
              <w:rPr>
                <w:rFonts w:asciiTheme="minorHAnsi" w:hAnsiTheme="minorHAnsi"/>
              </w:rPr>
              <w:t>This product is a launch pad for future products and could continue to revitalize the franchise.</w:t>
            </w:r>
          </w:p>
        </w:tc>
        <w:tc>
          <w:tcPr>
            <w:tcW w:w="4746" w:type="dxa"/>
            <w:shd w:val="pct5" w:color="auto" w:fill="FFFFFF" w:themeFill="background1"/>
          </w:tcPr>
          <w:p w:rsidR="006B6985" w:rsidRPr="00DD38E1" w:rsidRDefault="006B6985" w:rsidP="00326AEB">
            <w:pPr>
              <w:rPr>
                <w:rFonts w:asciiTheme="minorHAnsi" w:hAnsiTheme="minorHAnsi"/>
                <w:b/>
              </w:rPr>
            </w:pPr>
            <w:r w:rsidRPr="009B37D5">
              <w:rPr>
                <w:rFonts w:asciiTheme="minorHAnsi" w:hAnsiTheme="minorHAnsi"/>
                <w:b/>
              </w:rPr>
              <w:t>Threats</w:t>
            </w:r>
          </w:p>
          <w:p w:rsidR="006B6985" w:rsidRPr="00DD38E1" w:rsidRDefault="006B6985" w:rsidP="00326AEB">
            <w:pPr>
              <w:numPr>
                <w:ilvl w:val="0"/>
                <w:numId w:val="12"/>
              </w:numPr>
              <w:rPr>
                <w:rFonts w:asciiTheme="minorHAnsi" w:hAnsiTheme="minorHAnsi"/>
              </w:rPr>
            </w:pPr>
            <w:r w:rsidRPr="009B37D5">
              <w:rPr>
                <w:rFonts w:asciiTheme="minorHAnsi" w:hAnsiTheme="minorHAnsi"/>
              </w:rPr>
              <w:t>Unknown upcoming games to be released around the same launch time.</w:t>
            </w:r>
          </w:p>
          <w:p w:rsidR="006B6985" w:rsidRPr="00DD38E1" w:rsidRDefault="006B6985" w:rsidP="00326AEB">
            <w:pPr>
              <w:numPr>
                <w:ilvl w:val="0"/>
                <w:numId w:val="12"/>
              </w:numPr>
              <w:rPr>
                <w:rFonts w:asciiTheme="minorHAnsi" w:hAnsiTheme="minorHAnsi"/>
              </w:rPr>
            </w:pPr>
            <w:r w:rsidRPr="009B37D5">
              <w:rPr>
                <w:rFonts w:asciiTheme="minorHAnsi" w:hAnsiTheme="minorHAnsi"/>
              </w:rPr>
              <w:t>Approval Times from all the stake holders. WB/DC/Nolan</w:t>
            </w:r>
          </w:p>
        </w:tc>
      </w:tr>
    </w:tbl>
    <w:p w:rsidR="006B6985" w:rsidRPr="00DD38E1" w:rsidRDefault="006B6985" w:rsidP="006B6985">
      <w:pPr>
        <w:pStyle w:val="Heading1"/>
        <w:rPr>
          <w:rFonts w:asciiTheme="minorHAnsi" w:hAnsiTheme="minorHAnsi"/>
        </w:rPr>
      </w:pPr>
    </w:p>
    <w:p w:rsidR="006B6985" w:rsidRDefault="006B6985" w:rsidP="006B6985">
      <w:pPr>
        <w:pStyle w:val="Heading1"/>
        <w:rPr>
          <w:rFonts w:asciiTheme="minorHAnsi" w:hAnsiTheme="minorHAnsi"/>
        </w:rPr>
      </w:pPr>
      <w:bookmarkStart w:id="19" w:name="_Toc239763792"/>
      <w:r w:rsidRPr="009B37D5">
        <w:rPr>
          <w:rFonts w:asciiTheme="minorHAnsi" w:hAnsiTheme="minorHAnsi"/>
        </w:rPr>
        <w:t>Key Dates:</w:t>
      </w:r>
      <w:bookmarkEnd w:id="19"/>
    </w:p>
    <w:tbl>
      <w:tblPr>
        <w:tblW w:w="942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CellMar>
          <w:left w:w="0" w:type="dxa"/>
          <w:right w:w="0" w:type="dxa"/>
        </w:tblCellMar>
        <w:tblLook w:val="04A0"/>
      </w:tblPr>
      <w:tblGrid>
        <w:gridCol w:w="4756"/>
        <w:gridCol w:w="4664"/>
      </w:tblGrid>
      <w:tr w:rsidR="006B6985" w:rsidRPr="003058F8" w:rsidTr="00F01BB4">
        <w:trPr>
          <w:trHeight w:val="300"/>
        </w:trPr>
        <w:tc>
          <w:tcPr>
            <w:tcW w:w="4756" w:type="dxa"/>
            <w:shd w:val="clear" w:color="auto" w:fill="DAE4F1"/>
            <w:tcMar>
              <w:top w:w="60" w:type="dxa"/>
              <w:left w:w="60" w:type="dxa"/>
              <w:bottom w:w="60" w:type="dxa"/>
              <w:right w:w="60" w:type="dxa"/>
            </w:tcMar>
            <w:hideMark/>
          </w:tcPr>
          <w:p w:rsidR="006B6985" w:rsidRPr="003058F8" w:rsidRDefault="006B6985" w:rsidP="00326AEB">
            <w:r w:rsidRPr="003058F8">
              <w:t>Concept Phase</w:t>
            </w:r>
          </w:p>
        </w:tc>
        <w:tc>
          <w:tcPr>
            <w:tcW w:w="4664" w:type="dxa"/>
            <w:shd w:val="clear" w:color="auto" w:fill="DAE4F1"/>
            <w:tcMar>
              <w:top w:w="60" w:type="dxa"/>
              <w:left w:w="60" w:type="dxa"/>
              <w:bottom w:w="60" w:type="dxa"/>
              <w:right w:w="60" w:type="dxa"/>
            </w:tcMar>
            <w:hideMark/>
          </w:tcPr>
          <w:p w:rsidR="006B6985" w:rsidRPr="003058F8" w:rsidRDefault="006B6985" w:rsidP="00326AEB">
            <w:r w:rsidRPr="003058F8">
              <w:t>May 1, 2009</w:t>
            </w:r>
          </w:p>
        </w:tc>
      </w:tr>
      <w:tr w:rsidR="006B6985" w:rsidRPr="003058F8" w:rsidTr="00F01BB4">
        <w:trPr>
          <w:trHeight w:val="300"/>
        </w:trPr>
        <w:tc>
          <w:tcPr>
            <w:tcW w:w="4756" w:type="dxa"/>
            <w:shd w:val="clear" w:color="auto" w:fill="EEF2F8"/>
            <w:tcMar>
              <w:top w:w="60" w:type="dxa"/>
              <w:left w:w="60" w:type="dxa"/>
              <w:bottom w:w="60" w:type="dxa"/>
              <w:right w:w="60" w:type="dxa"/>
            </w:tcMar>
            <w:hideMark/>
          </w:tcPr>
          <w:p w:rsidR="006B6985" w:rsidRPr="003058F8" w:rsidRDefault="006B6985" w:rsidP="00326AEB">
            <w:r w:rsidRPr="003058F8">
              <w:t>Concept Video Complete</w:t>
            </w:r>
          </w:p>
        </w:tc>
        <w:tc>
          <w:tcPr>
            <w:tcW w:w="4664" w:type="dxa"/>
            <w:shd w:val="clear" w:color="auto" w:fill="EEF2F8"/>
            <w:tcMar>
              <w:top w:w="60" w:type="dxa"/>
              <w:left w:w="60" w:type="dxa"/>
              <w:bottom w:w="60" w:type="dxa"/>
              <w:right w:w="60" w:type="dxa"/>
            </w:tcMar>
            <w:hideMark/>
          </w:tcPr>
          <w:p w:rsidR="006B6985" w:rsidRPr="003058F8" w:rsidRDefault="006B6985" w:rsidP="00326AEB">
            <w:r w:rsidRPr="003058F8">
              <w:t>May 1, 2009</w:t>
            </w:r>
          </w:p>
        </w:tc>
      </w:tr>
      <w:tr w:rsidR="006B6985" w:rsidRPr="003058F8" w:rsidTr="00F01BB4">
        <w:trPr>
          <w:trHeight w:val="309"/>
        </w:trPr>
        <w:tc>
          <w:tcPr>
            <w:tcW w:w="4756" w:type="dxa"/>
            <w:shd w:val="clear" w:color="auto" w:fill="DAE4F1"/>
            <w:tcMar>
              <w:top w:w="60" w:type="dxa"/>
              <w:left w:w="60" w:type="dxa"/>
              <w:bottom w:w="60" w:type="dxa"/>
              <w:right w:w="60" w:type="dxa"/>
            </w:tcMar>
            <w:hideMark/>
          </w:tcPr>
          <w:p w:rsidR="006B6985" w:rsidRPr="003058F8" w:rsidRDefault="006B6985" w:rsidP="00326AEB">
            <w:r w:rsidRPr="003058F8">
              <w:t>Pre-Production</w:t>
            </w:r>
            <w:r w:rsidR="00F01BB4">
              <w:t xml:space="preserve"> Complete</w:t>
            </w:r>
          </w:p>
        </w:tc>
        <w:tc>
          <w:tcPr>
            <w:tcW w:w="4664" w:type="dxa"/>
            <w:shd w:val="clear" w:color="auto" w:fill="DAE4F1"/>
            <w:tcMar>
              <w:top w:w="60" w:type="dxa"/>
              <w:left w:w="60" w:type="dxa"/>
              <w:bottom w:w="60" w:type="dxa"/>
              <w:right w:w="60" w:type="dxa"/>
            </w:tcMar>
            <w:hideMark/>
          </w:tcPr>
          <w:p w:rsidR="006B6985" w:rsidRPr="003058F8" w:rsidRDefault="006B6985" w:rsidP="00326AEB">
            <w:r>
              <w:t>March</w:t>
            </w:r>
            <w:r w:rsidRPr="003058F8">
              <w:t xml:space="preserve"> 15, 20</w:t>
            </w:r>
            <w:r>
              <w:t>10</w:t>
            </w:r>
          </w:p>
        </w:tc>
      </w:tr>
      <w:tr w:rsidR="006B6985" w:rsidRPr="003058F8" w:rsidTr="00F01BB4">
        <w:trPr>
          <w:trHeight w:val="309"/>
        </w:trPr>
        <w:tc>
          <w:tcPr>
            <w:tcW w:w="4756" w:type="dxa"/>
            <w:shd w:val="clear" w:color="auto" w:fill="EEF2F8"/>
            <w:tcMar>
              <w:top w:w="60" w:type="dxa"/>
              <w:left w:w="60" w:type="dxa"/>
              <w:bottom w:w="60" w:type="dxa"/>
              <w:right w:w="60" w:type="dxa"/>
            </w:tcMar>
            <w:hideMark/>
          </w:tcPr>
          <w:p w:rsidR="006B6985" w:rsidRPr="003058F8" w:rsidRDefault="006B6985" w:rsidP="00326AEB">
            <w:r w:rsidRPr="003058F8">
              <w:t>Vertical Slice</w:t>
            </w:r>
            <w:r w:rsidR="00F01BB4">
              <w:t xml:space="preserve"> Complete</w:t>
            </w:r>
          </w:p>
        </w:tc>
        <w:tc>
          <w:tcPr>
            <w:tcW w:w="4664" w:type="dxa"/>
            <w:shd w:val="clear" w:color="auto" w:fill="EEF2F8"/>
            <w:tcMar>
              <w:top w:w="60" w:type="dxa"/>
              <w:left w:w="60" w:type="dxa"/>
              <w:bottom w:w="60" w:type="dxa"/>
              <w:right w:w="60" w:type="dxa"/>
            </w:tcMar>
            <w:hideMark/>
          </w:tcPr>
          <w:p w:rsidR="006B6985" w:rsidRDefault="006B6985" w:rsidP="00326AEB">
            <w:r>
              <w:t>March</w:t>
            </w:r>
            <w:r w:rsidRPr="003058F8">
              <w:t xml:space="preserve"> 15, 20</w:t>
            </w:r>
            <w:r>
              <w:t>10</w:t>
            </w:r>
          </w:p>
        </w:tc>
      </w:tr>
      <w:tr w:rsidR="006B6985" w:rsidRPr="003058F8" w:rsidTr="00F01BB4">
        <w:trPr>
          <w:trHeight w:val="327"/>
        </w:trPr>
        <w:tc>
          <w:tcPr>
            <w:tcW w:w="4756" w:type="dxa"/>
            <w:shd w:val="clear" w:color="auto" w:fill="DAE4F1"/>
            <w:tcMar>
              <w:top w:w="60" w:type="dxa"/>
              <w:left w:w="60" w:type="dxa"/>
              <w:bottom w:w="60" w:type="dxa"/>
              <w:right w:w="60" w:type="dxa"/>
            </w:tcMar>
            <w:hideMark/>
          </w:tcPr>
          <w:p w:rsidR="006B6985" w:rsidRPr="003058F8" w:rsidRDefault="006B6985" w:rsidP="00326AEB">
            <w:r w:rsidRPr="003058F8">
              <w:t>Production</w:t>
            </w:r>
            <w:r w:rsidR="00F01BB4">
              <w:t xml:space="preserve"> Complete</w:t>
            </w:r>
          </w:p>
        </w:tc>
        <w:tc>
          <w:tcPr>
            <w:tcW w:w="4664" w:type="dxa"/>
            <w:shd w:val="clear" w:color="auto" w:fill="DAE4F1"/>
            <w:tcMar>
              <w:top w:w="60" w:type="dxa"/>
              <w:left w:w="60" w:type="dxa"/>
              <w:bottom w:w="60" w:type="dxa"/>
              <w:right w:w="60" w:type="dxa"/>
            </w:tcMar>
            <w:hideMark/>
          </w:tcPr>
          <w:p w:rsidR="006B6985" w:rsidRPr="003058F8" w:rsidRDefault="006B6985" w:rsidP="00326AEB">
            <w:r w:rsidRPr="003058F8">
              <w:t>March 15, 2011</w:t>
            </w:r>
          </w:p>
        </w:tc>
      </w:tr>
      <w:tr w:rsidR="006B6985" w:rsidRPr="003058F8" w:rsidTr="00F01BB4">
        <w:trPr>
          <w:trHeight w:val="309"/>
        </w:trPr>
        <w:tc>
          <w:tcPr>
            <w:tcW w:w="4756" w:type="dxa"/>
            <w:shd w:val="clear" w:color="auto" w:fill="EEF2F8"/>
            <w:tcMar>
              <w:top w:w="60" w:type="dxa"/>
              <w:left w:w="60" w:type="dxa"/>
              <w:bottom w:w="60" w:type="dxa"/>
              <w:right w:w="60" w:type="dxa"/>
            </w:tcMar>
            <w:hideMark/>
          </w:tcPr>
          <w:p w:rsidR="006B6985" w:rsidRPr="003058F8" w:rsidRDefault="006B6985" w:rsidP="00326AEB">
            <w:r w:rsidRPr="003058F8">
              <w:t>Alpha</w:t>
            </w:r>
          </w:p>
        </w:tc>
        <w:tc>
          <w:tcPr>
            <w:tcW w:w="4664" w:type="dxa"/>
            <w:shd w:val="clear" w:color="auto" w:fill="EEF2F8"/>
            <w:tcMar>
              <w:top w:w="60" w:type="dxa"/>
              <w:left w:w="60" w:type="dxa"/>
              <w:bottom w:w="60" w:type="dxa"/>
              <w:right w:w="60" w:type="dxa"/>
            </w:tcMar>
            <w:hideMark/>
          </w:tcPr>
          <w:p w:rsidR="006B6985" w:rsidRPr="003058F8" w:rsidRDefault="006B6985" w:rsidP="00326AEB">
            <w:r w:rsidRPr="003058F8">
              <w:t>June 15, 2011</w:t>
            </w:r>
          </w:p>
        </w:tc>
      </w:tr>
      <w:tr w:rsidR="006B6985" w:rsidRPr="003058F8" w:rsidTr="00F01BB4">
        <w:trPr>
          <w:trHeight w:val="309"/>
        </w:trPr>
        <w:tc>
          <w:tcPr>
            <w:tcW w:w="4756" w:type="dxa"/>
            <w:shd w:val="clear" w:color="auto" w:fill="DAE4F1"/>
            <w:tcMar>
              <w:top w:w="60" w:type="dxa"/>
              <w:left w:w="60" w:type="dxa"/>
              <w:bottom w:w="60" w:type="dxa"/>
              <w:right w:w="60" w:type="dxa"/>
            </w:tcMar>
            <w:hideMark/>
          </w:tcPr>
          <w:p w:rsidR="006B6985" w:rsidRPr="003058F8" w:rsidRDefault="006B6985" w:rsidP="00326AEB">
            <w:r w:rsidRPr="003058F8">
              <w:t>Beta</w:t>
            </w:r>
          </w:p>
        </w:tc>
        <w:tc>
          <w:tcPr>
            <w:tcW w:w="4664" w:type="dxa"/>
            <w:shd w:val="clear" w:color="auto" w:fill="DAE4F1"/>
            <w:tcMar>
              <w:top w:w="60" w:type="dxa"/>
              <w:left w:w="60" w:type="dxa"/>
              <w:bottom w:w="60" w:type="dxa"/>
              <w:right w:w="60" w:type="dxa"/>
            </w:tcMar>
            <w:hideMark/>
          </w:tcPr>
          <w:p w:rsidR="006B6985" w:rsidRPr="003058F8" w:rsidRDefault="006B6985" w:rsidP="00326AEB">
            <w:r>
              <w:t xml:space="preserve">December </w:t>
            </w:r>
            <w:r w:rsidRPr="003058F8">
              <w:t>15, 2011</w:t>
            </w:r>
          </w:p>
        </w:tc>
      </w:tr>
      <w:tr w:rsidR="006B6985" w:rsidRPr="003058F8" w:rsidTr="00F01BB4">
        <w:trPr>
          <w:trHeight w:val="309"/>
        </w:trPr>
        <w:tc>
          <w:tcPr>
            <w:tcW w:w="4756" w:type="dxa"/>
            <w:shd w:val="clear" w:color="auto" w:fill="EEF2F8"/>
            <w:tcMar>
              <w:top w:w="60" w:type="dxa"/>
              <w:left w:w="60" w:type="dxa"/>
              <w:bottom w:w="60" w:type="dxa"/>
              <w:right w:w="60" w:type="dxa"/>
            </w:tcMar>
            <w:hideMark/>
          </w:tcPr>
          <w:p w:rsidR="006B6985" w:rsidRPr="003058F8" w:rsidRDefault="006B6985" w:rsidP="00326AEB">
            <w:r w:rsidRPr="003058F8">
              <w:t>Release to Certification</w:t>
            </w:r>
          </w:p>
        </w:tc>
        <w:tc>
          <w:tcPr>
            <w:tcW w:w="4664" w:type="dxa"/>
            <w:shd w:val="clear" w:color="auto" w:fill="EEF2F8"/>
            <w:tcMar>
              <w:top w:w="60" w:type="dxa"/>
              <w:left w:w="60" w:type="dxa"/>
              <w:bottom w:w="60" w:type="dxa"/>
              <w:right w:w="60" w:type="dxa"/>
            </w:tcMar>
            <w:hideMark/>
          </w:tcPr>
          <w:p w:rsidR="006B6985" w:rsidRPr="003058F8" w:rsidRDefault="006B6985" w:rsidP="00326AEB">
            <w:r>
              <w:t>March 23</w:t>
            </w:r>
            <w:r w:rsidRPr="003058F8">
              <w:t>, 2012</w:t>
            </w:r>
          </w:p>
        </w:tc>
      </w:tr>
      <w:tr w:rsidR="006B6985" w:rsidRPr="003058F8" w:rsidTr="00F01BB4">
        <w:trPr>
          <w:trHeight w:val="309"/>
        </w:trPr>
        <w:tc>
          <w:tcPr>
            <w:tcW w:w="4756" w:type="dxa"/>
            <w:shd w:val="clear" w:color="auto" w:fill="DAE4F1"/>
            <w:tcMar>
              <w:top w:w="60" w:type="dxa"/>
              <w:left w:w="60" w:type="dxa"/>
              <w:bottom w:w="60" w:type="dxa"/>
              <w:right w:w="60" w:type="dxa"/>
            </w:tcMar>
            <w:hideMark/>
          </w:tcPr>
          <w:p w:rsidR="006B6985" w:rsidRPr="003058F8" w:rsidRDefault="006B6985" w:rsidP="00326AEB">
            <w:r w:rsidRPr="003058F8">
              <w:t>Release to Manufacturing</w:t>
            </w:r>
          </w:p>
        </w:tc>
        <w:tc>
          <w:tcPr>
            <w:tcW w:w="4664" w:type="dxa"/>
            <w:shd w:val="clear" w:color="auto" w:fill="DAE4F1"/>
            <w:tcMar>
              <w:top w:w="60" w:type="dxa"/>
              <w:left w:w="60" w:type="dxa"/>
              <w:bottom w:w="60" w:type="dxa"/>
              <w:right w:w="60" w:type="dxa"/>
            </w:tcMar>
            <w:hideMark/>
          </w:tcPr>
          <w:p w:rsidR="006B6985" w:rsidRPr="003058F8" w:rsidRDefault="006B6985" w:rsidP="00326AEB">
            <w:r w:rsidRPr="003058F8">
              <w:t xml:space="preserve">May </w:t>
            </w:r>
            <w:r>
              <w:t>4</w:t>
            </w:r>
            <w:r w:rsidRPr="003058F8">
              <w:t>, 2012</w:t>
            </w:r>
          </w:p>
        </w:tc>
      </w:tr>
      <w:tr w:rsidR="00F01BB4" w:rsidRPr="003058F8" w:rsidTr="00F01BB4">
        <w:trPr>
          <w:trHeight w:val="309"/>
        </w:trPr>
        <w:tc>
          <w:tcPr>
            <w:tcW w:w="4756" w:type="dxa"/>
            <w:shd w:val="clear" w:color="auto" w:fill="DAE4F1"/>
            <w:tcMar>
              <w:top w:w="60" w:type="dxa"/>
              <w:left w:w="60" w:type="dxa"/>
              <w:bottom w:w="60" w:type="dxa"/>
              <w:right w:w="60" w:type="dxa"/>
            </w:tcMar>
            <w:hideMark/>
          </w:tcPr>
          <w:p w:rsidR="00F01BB4" w:rsidRPr="003058F8" w:rsidRDefault="00F01BB4" w:rsidP="00326AEB">
            <w:r>
              <w:t>Shelf</w:t>
            </w:r>
          </w:p>
        </w:tc>
        <w:tc>
          <w:tcPr>
            <w:tcW w:w="4664" w:type="dxa"/>
            <w:shd w:val="clear" w:color="auto" w:fill="DAE4F1"/>
            <w:tcMar>
              <w:top w:w="60" w:type="dxa"/>
              <w:left w:w="60" w:type="dxa"/>
              <w:bottom w:w="60" w:type="dxa"/>
              <w:right w:w="60" w:type="dxa"/>
            </w:tcMar>
            <w:hideMark/>
          </w:tcPr>
          <w:p w:rsidR="00F01BB4" w:rsidRPr="003058F8" w:rsidRDefault="00F01BB4" w:rsidP="00326AEB">
            <w:r>
              <w:t>June 1, 2012</w:t>
            </w:r>
          </w:p>
        </w:tc>
      </w:tr>
    </w:tbl>
    <w:p w:rsidR="006B6985" w:rsidRDefault="006B6985" w:rsidP="006B6985"/>
    <w:p w:rsidR="006B6985" w:rsidRDefault="006B6985" w:rsidP="006B6985">
      <w:pPr>
        <w:rPr>
          <w:rFonts w:asciiTheme="minorHAnsi" w:hAnsiTheme="minorHAnsi"/>
          <w:lang w:eastAsia="ja-JP"/>
        </w:rPr>
      </w:pPr>
    </w:p>
    <w:p w:rsidR="00702AAB" w:rsidRPr="006B6985" w:rsidRDefault="00702AAB" w:rsidP="006B6985"/>
    <w:sectPr w:rsidR="00702AAB" w:rsidRPr="006B6985" w:rsidSect="00F01BB4">
      <w:headerReference w:type="default" r:id="rId9"/>
      <w:footerReference w:type="default" r:id="rId10"/>
      <w:pgSz w:w="12240" w:h="15840"/>
      <w:pgMar w:top="1440" w:right="1440" w:bottom="1440" w:left="1440" w:header="432"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6DEE" w:rsidRDefault="00B56DEE" w:rsidP="00E758C2">
      <w:r>
        <w:separator/>
      </w:r>
    </w:p>
  </w:endnote>
  <w:endnote w:type="continuationSeparator" w:id="0">
    <w:p w:rsidR="00B56DEE" w:rsidRDefault="00B56DEE" w:rsidP="00E758C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6974906"/>
      <w:docPartObj>
        <w:docPartGallery w:val="Page Numbers (Bottom of Page)"/>
        <w:docPartUnique/>
      </w:docPartObj>
    </w:sdtPr>
    <w:sdtContent>
      <w:p w:rsidR="00E758C2" w:rsidRDefault="00A914E4">
        <w:pPr>
          <w:pStyle w:val="Footer"/>
          <w:jc w:val="center"/>
        </w:pPr>
        <w:fldSimple w:instr=" PAGE   \* MERGEFORMAT ">
          <w:r w:rsidR="00F01BB4">
            <w:rPr>
              <w:noProof/>
            </w:rPr>
            <w:t>1</w:t>
          </w:r>
        </w:fldSimple>
      </w:p>
    </w:sdtContent>
  </w:sdt>
  <w:p w:rsidR="00E758C2" w:rsidRDefault="00E758C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6DEE" w:rsidRDefault="00B56DEE" w:rsidP="00E758C2">
      <w:r>
        <w:separator/>
      </w:r>
    </w:p>
  </w:footnote>
  <w:footnote w:type="continuationSeparator" w:id="0">
    <w:p w:rsidR="00B56DEE" w:rsidRDefault="00B56DEE" w:rsidP="00E758C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58C2" w:rsidRDefault="00E758C2" w:rsidP="00E758C2">
    <w:pPr>
      <w:pStyle w:val="Header"/>
      <w:jc w:val="center"/>
    </w:pPr>
    <w:r>
      <w:t xml:space="preserve">CONFIDENTIAL - ©WBG Games Seattle </w:t>
    </w:r>
    <w:r w:rsidR="00B5237A">
      <w:t>– September 2</w:t>
    </w:r>
    <w:r>
      <w:t>, 2009</w:t>
    </w:r>
  </w:p>
  <w:p w:rsidR="00E758C2" w:rsidRDefault="00E758C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FB5204F0"/>
    <w:lvl w:ilvl="0">
      <w:start w:val="1"/>
      <w:numFmt w:val="bullet"/>
      <w:pStyle w:val="ListBullet3"/>
      <w:lvlText w:val=""/>
      <w:lvlJc w:val="left"/>
      <w:pPr>
        <w:tabs>
          <w:tab w:val="num" w:pos="1080"/>
        </w:tabs>
        <w:ind w:left="1080" w:hanging="360"/>
      </w:pPr>
      <w:rPr>
        <w:rFonts w:ascii="Symbol" w:hAnsi="Symbol" w:hint="default"/>
      </w:rPr>
    </w:lvl>
  </w:abstractNum>
  <w:abstractNum w:abstractNumId="1">
    <w:nsid w:val="FFFFFF88"/>
    <w:multiLevelType w:val="multilevel"/>
    <w:tmpl w:val="12EC2904"/>
    <w:lvl w:ilvl="0">
      <w:start w:val="1"/>
      <w:numFmt w:val="decimal"/>
      <w:pStyle w:val="ListNumber"/>
      <w:lvlText w:val="%1."/>
      <w:lvlJc w:val="left"/>
      <w:pPr>
        <w:tabs>
          <w:tab w:val="num" w:pos="360"/>
        </w:tabs>
        <w:ind w:left="360" w:hanging="360"/>
      </w:pPr>
      <w:rPr>
        <w:rFonts w:cs="Times New Roman"/>
      </w:rPr>
    </w:lvl>
    <w:lvl w:ilvl="1" w:tentative="1">
      <w:start w:val="1"/>
      <w:numFmt w:val="bullet"/>
      <w:lvlText w:val="o"/>
      <w:lvlJc w:val="left"/>
      <w:pPr>
        <w:ind w:left="1080" w:hanging="360"/>
      </w:pPr>
      <w:rPr>
        <w:rFonts w:ascii="Courier New" w:hAnsi="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hint="default"/>
      </w:rPr>
    </w:lvl>
    <w:lvl w:ilvl="8" w:tentative="1">
      <w:start w:val="1"/>
      <w:numFmt w:val="bullet"/>
      <w:lvlText w:val=""/>
      <w:lvlJc w:val="left"/>
      <w:pPr>
        <w:ind w:left="6120" w:hanging="360"/>
      </w:pPr>
      <w:rPr>
        <w:rFonts w:ascii="Wingdings" w:hAnsi="Wingdings" w:hint="default"/>
      </w:rPr>
    </w:lvl>
  </w:abstractNum>
  <w:abstractNum w:abstractNumId="2">
    <w:nsid w:val="0336561D"/>
    <w:multiLevelType w:val="hybridMultilevel"/>
    <w:tmpl w:val="C9EE60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F0B5885"/>
    <w:multiLevelType w:val="hybridMultilevel"/>
    <w:tmpl w:val="64C8B5B0"/>
    <w:lvl w:ilvl="0" w:tplc="0E645438">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76A765F"/>
    <w:multiLevelType w:val="multilevel"/>
    <w:tmpl w:val="A5CE82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1C7A1C79"/>
    <w:multiLevelType w:val="hybridMultilevel"/>
    <w:tmpl w:val="E82C7FA6"/>
    <w:lvl w:ilvl="0" w:tplc="0E645438">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CCA6EE9"/>
    <w:multiLevelType w:val="hybridMultilevel"/>
    <w:tmpl w:val="3AD8B8EE"/>
    <w:lvl w:ilvl="0" w:tplc="0409000F">
      <w:start w:val="1"/>
      <w:numFmt w:val="decimal"/>
      <w:lvlText w:val="%1."/>
      <w:lvlJc w:val="left"/>
      <w:pPr>
        <w:ind w:left="360" w:hanging="360"/>
      </w:pPr>
      <w:rPr>
        <w:rFonts w:hint="default"/>
        <w:color w:val="auto"/>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7">
    <w:nsid w:val="2F2973C5"/>
    <w:multiLevelType w:val="hybridMultilevel"/>
    <w:tmpl w:val="4D02BE8E"/>
    <w:lvl w:ilvl="0" w:tplc="0E645438">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371C6F10"/>
    <w:multiLevelType w:val="hybridMultilevel"/>
    <w:tmpl w:val="2F30D064"/>
    <w:lvl w:ilvl="0" w:tplc="0409000F">
      <w:start w:val="1"/>
      <w:numFmt w:val="decimal"/>
      <w:lvlText w:val="%1."/>
      <w:lvlJc w:val="left"/>
      <w:pPr>
        <w:ind w:left="360" w:hanging="360"/>
      </w:pPr>
      <w:rPr>
        <w:rFonts w:hint="default"/>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B7F2CFB"/>
    <w:multiLevelType w:val="hybridMultilevel"/>
    <w:tmpl w:val="862CA9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CC35351"/>
    <w:multiLevelType w:val="hybridMultilevel"/>
    <w:tmpl w:val="160C2C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4BD3FA5"/>
    <w:multiLevelType w:val="hybridMultilevel"/>
    <w:tmpl w:val="9C38AB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5AC5169"/>
    <w:multiLevelType w:val="hybridMultilevel"/>
    <w:tmpl w:val="34F2A5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77371AD"/>
    <w:multiLevelType w:val="hybridMultilevel"/>
    <w:tmpl w:val="DE9476E2"/>
    <w:lvl w:ilvl="0" w:tplc="0E645438">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68391DD2"/>
    <w:multiLevelType w:val="hybridMultilevel"/>
    <w:tmpl w:val="24F8BEAA"/>
    <w:lvl w:ilvl="0" w:tplc="0E645438">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69814B9A"/>
    <w:multiLevelType w:val="hybridMultilevel"/>
    <w:tmpl w:val="5A4ED7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AA215D5"/>
    <w:multiLevelType w:val="hybridMultilevel"/>
    <w:tmpl w:val="6D6A11C2"/>
    <w:lvl w:ilvl="0" w:tplc="0E645438">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73042C1F"/>
    <w:multiLevelType w:val="hybridMultilevel"/>
    <w:tmpl w:val="DB1A33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C773D85"/>
    <w:multiLevelType w:val="hybridMultilevel"/>
    <w:tmpl w:val="26EC745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num>
  <w:num w:numId="3">
    <w:abstractNumId w:val="10"/>
  </w:num>
  <w:num w:numId="4">
    <w:abstractNumId w:val="9"/>
  </w:num>
  <w:num w:numId="5">
    <w:abstractNumId w:val="1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1"/>
  </w:num>
  <w:num w:numId="8">
    <w:abstractNumId w:val="14"/>
  </w:num>
  <w:num w:numId="9">
    <w:abstractNumId w:val="3"/>
  </w:num>
  <w:num w:numId="10">
    <w:abstractNumId w:val="13"/>
  </w:num>
  <w:num w:numId="11">
    <w:abstractNumId w:val="5"/>
  </w:num>
  <w:num w:numId="12">
    <w:abstractNumId w:val="7"/>
  </w:num>
  <w:num w:numId="13">
    <w:abstractNumId w:val="16"/>
  </w:num>
  <w:num w:numId="14">
    <w:abstractNumId w:val="6"/>
  </w:num>
  <w:num w:numId="15">
    <w:abstractNumId w:val="18"/>
  </w:num>
  <w:num w:numId="16">
    <w:abstractNumId w:val="2"/>
  </w:num>
  <w:num w:numId="17">
    <w:abstractNumId w:val="17"/>
  </w:num>
  <w:num w:numId="18">
    <w:abstractNumId w:val="11"/>
  </w:num>
  <w:num w:numId="1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7532C3"/>
    <w:rsid w:val="0007115A"/>
    <w:rsid w:val="000B4077"/>
    <w:rsid w:val="000F3047"/>
    <w:rsid w:val="00153D56"/>
    <w:rsid w:val="001C7724"/>
    <w:rsid w:val="002D6B28"/>
    <w:rsid w:val="00494F06"/>
    <w:rsid w:val="004E27C0"/>
    <w:rsid w:val="0053600B"/>
    <w:rsid w:val="005A07C7"/>
    <w:rsid w:val="005B62EC"/>
    <w:rsid w:val="00654B87"/>
    <w:rsid w:val="006B6985"/>
    <w:rsid w:val="00702AAB"/>
    <w:rsid w:val="007532C3"/>
    <w:rsid w:val="008017D0"/>
    <w:rsid w:val="00864D94"/>
    <w:rsid w:val="008852E9"/>
    <w:rsid w:val="008A3861"/>
    <w:rsid w:val="008C26D8"/>
    <w:rsid w:val="009D66CE"/>
    <w:rsid w:val="00A44524"/>
    <w:rsid w:val="00A914E4"/>
    <w:rsid w:val="00B05830"/>
    <w:rsid w:val="00B475C5"/>
    <w:rsid w:val="00B50DF8"/>
    <w:rsid w:val="00B5237A"/>
    <w:rsid w:val="00B56DEE"/>
    <w:rsid w:val="00B8568E"/>
    <w:rsid w:val="00D26C52"/>
    <w:rsid w:val="00E758C2"/>
    <w:rsid w:val="00F01BB4"/>
    <w:rsid w:val="00FF44E0"/>
    <w:rsid w:val="00FF67B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6985"/>
    <w:pPr>
      <w:spacing w:after="0" w:line="240" w:lineRule="auto"/>
    </w:pPr>
    <w:rPr>
      <w:rFonts w:ascii="Calibri" w:eastAsia="Calibri" w:hAnsi="Calibri" w:cs="Times New Roman"/>
      <w:sz w:val="24"/>
    </w:rPr>
  </w:style>
  <w:style w:type="paragraph" w:styleId="Heading1">
    <w:name w:val="heading 1"/>
    <w:basedOn w:val="Normal"/>
    <w:next w:val="Normal"/>
    <w:link w:val="Heading1Char"/>
    <w:uiPriority w:val="9"/>
    <w:qFormat/>
    <w:rsid w:val="00E758C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qFormat/>
    <w:rsid w:val="007532C3"/>
    <w:pPr>
      <w:keepNext/>
      <w:outlineLvl w:val="1"/>
    </w:pPr>
    <w:rPr>
      <w:rFonts w:ascii="Times New Roman" w:eastAsia="Times New Roman" w:hAnsi="Times New Roman"/>
      <w:b/>
      <w:sz w:val="20"/>
      <w:szCs w:val="20"/>
    </w:rPr>
  </w:style>
  <w:style w:type="paragraph" w:styleId="Heading3">
    <w:name w:val="heading 3"/>
    <w:basedOn w:val="Normal"/>
    <w:next w:val="Normal"/>
    <w:link w:val="Heading3Char"/>
    <w:uiPriority w:val="9"/>
    <w:semiHidden/>
    <w:unhideWhenUsed/>
    <w:qFormat/>
    <w:rsid w:val="006B6985"/>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532C3"/>
    <w:rPr>
      <w:rFonts w:ascii="Times New Roman" w:eastAsia="Times New Roman" w:hAnsi="Times New Roman" w:cs="Times New Roman"/>
      <w:b/>
      <w:sz w:val="20"/>
      <w:szCs w:val="20"/>
    </w:rPr>
  </w:style>
  <w:style w:type="table" w:customStyle="1" w:styleId="LightList1">
    <w:name w:val="Light List1"/>
    <w:basedOn w:val="TableNormal"/>
    <w:uiPriority w:val="61"/>
    <w:rsid w:val="007532C3"/>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ListParagraph">
    <w:name w:val="List Paragraph"/>
    <w:basedOn w:val="Normal"/>
    <w:uiPriority w:val="34"/>
    <w:qFormat/>
    <w:rsid w:val="007532C3"/>
    <w:pPr>
      <w:ind w:left="720"/>
      <w:contextualSpacing/>
    </w:pPr>
  </w:style>
  <w:style w:type="paragraph" w:styleId="Header">
    <w:name w:val="header"/>
    <w:basedOn w:val="Normal"/>
    <w:link w:val="HeaderChar"/>
    <w:uiPriority w:val="99"/>
    <w:unhideWhenUsed/>
    <w:rsid w:val="00E758C2"/>
    <w:pPr>
      <w:tabs>
        <w:tab w:val="center" w:pos="4680"/>
        <w:tab w:val="right" w:pos="9360"/>
      </w:tabs>
    </w:pPr>
  </w:style>
  <w:style w:type="character" w:customStyle="1" w:styleId="HeaderChar">
    <w:name w:val="Header Char"/>
    <w:basedOn w:val="DefaultParagraphFont"/>
    <w:link w:val="Header"/>
    <w:uiPriority w:val="99"/>
    <w:rsid w:val="00E758C2"/>
  </w:style>
  <w:style w:type="paragraph" w:styleId="Footer">
    <w:name w:val="footer"/>
    <w:basedOn w:val="Normal"/>
    <w:link w:val="FooterChar"/>
    <w:uiPriority w:val="99"/>
    <w:unhideWhenUsed/>
    <w:rsid w:val="00E758C2"/>
    <w:pPr>
      <w:tabs>
        <w:tab w:val="center" w:pos="4680"/>
        <w:tab w:val="right" w:pos="9360"/>
      </w:tabs>
    </w:pPr>
  </w:style>
  <w:style w:type="character" w:customStyle="1" w:styleId="FooterChar">
    <w:name w:val="Footer Char"/>
    <w:basedOn w:val="DefaultParagraphFont"/>
    <w:link w:val="Footer"/>
    <w:uiPriority w:val="99"/>
    <w:rsid w:val="00E758C2"/>
  </w:style>
  <w:style w:type="character" w:customStyle="1" w:styleId="Heading1Char">
    <w:name w:val="Heading 1 Char"/>
    <w:basedOn w:val="DefaultParagraphFont"/>
    <w:link w:val="Heading1"/>
    <w:uiPriority w:val="9"/>
    <w:rsid w:val="00E758C2"/>
    <w:rPr>
      <w:rFonts w:asciiTheme="majorHAnsi" w:eastAsiaTheme="majorEastAsia" w:hAnsiTheme="majorHAnsi" w:cstheme="majorBidi"/>
      <w:b/>
      <w:bCs/>
      <w:color w:val="365F91" w:themeColor="accent1" w:themeShade="BF"/>
      <w:sz w:val="28"/>
      <w:szCs w:val="28"/>
    </w:rPr>
  </w:style>
  <w:style w:type="table" w:customStyle="1" w:styleId="LightShading1">
    <w:name w:val="Light Shading1"/>
    <w:basedOn w:val="TableNormal"/>
    <w:uiPriority w:val="60"/>
    <w:rsid w:val="00E758C2"/>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Heading3Char">
    <w:name w:val="Heading 3 Char"/>
    <w:basedOn w:val="DefaultParagraphFont"/>
    <w:link w:val="Heading3"/>
    <w:uiPriority w:val="9"/>
    <w:semiHidden/>
    <w:rsid w:val="006B6985"/>
    <w:rPr>
      <w:rFonts w:asciiTheme="majorHAnsi" w:eastAsiaTheme="majorEastAsia" w:hAnsiTheme="majorHAnsi" w:cstheme="majorBidi"/>
      <w:b/>
      <w:bCs/>
      <w:color w:val="4F81BD" w:themeColor="accent1"/>
    </w:rPr>
  </w:style>
  <w:style w:type="paragraph" w:styleId="NormalWeb">
    <w:name w:val="Normal (Web)"/>
    <w:basedOn w:val="Normal"/>
    <w:uiPriority w:val="99"/>
    <w:rsid w:val="006B6985"/>
    <w:pPr>
      <w:spacing w:before="100" w:beforeAutospacing="1" w:after="100" w:afterAutospacing="1"/>
    </w:pPr>
    <w:rPr>
      <w:rFonts w:eastAsia="MS Mincho"/>
      <w:szCs w:val="24"/>
      <w:lang w:eastAsia="ja-JP"/>
    </w:rPr>
  </w:style>
  <w:style w:type="paragraph" w:styleId="ListNumber">
    <w:name w:val="List Number"/>
    <w:basedOn w:val="Normal"/>
    <w:uiPriority w:val="99"/>
    <w:rsid w:val="006B6985"/>
    <w:pPr>
      <w:numPr>
        <w:numId w:val="7"/>
      </w:numPr>
      <w:spacing w:before="120"/>
    </w:pPr>
  </w:style>
  <w:style w:type="paragraph" w:styleId="ListBullet3">
    <w:name w:val="List Bullet 3"/>
    <w:basedOn w:val="Normal"/>
    <w:uiPriority w:val="99"/>
    <w:rsid w:val="006B6985"/>
    <w:pPr>
      <w:numPr>
        <w:numId w:val="6"/>
      </w:numPr>
    </w:pPr>
  </w:style>
  <w:style w:type="character" w:styleId="CommentReference">
    <w:name w:val="annotation reference"/>
    <w:basedOn w:val="DefaultParagraphFont"/>
    <w:uiPriority w:val="99"/>
    <w:semiHidden/>
    <w:rsid w:val="006B6985"/>
    <w:rPr>
      <w:rFonts w:cs="Times New Roman"/>
      <w:sz w:val="16"/>
      <w:szCs w:val="16"/>
    </w:rPr>
  </w:style>
  <w:style w:type="paragraph" w:styleId="CommentText">
    <w:name w:val="annotation text"/>
    <w:basedOn w:val="Normal"/>
    <w:link w:val="CommentTextChar"/>
    <w:uiPriority w:val="99"/>
    <w:semiHidden/>
    <w:rsid w:val="006B6985"/>
    <w:rPr>
      <w:sz w:val="20"/>
      <w:szCs w:val="20"/>
    </w:rPr>
  </w:style>
  <w:style w:type="character" w:customStyle="1" w:styleId="CommentTextChar">
    <w:name w:val="Comment Text Char"/>
    <w:basedOn w:val="DefaultParagraphFont"/>
    <w:link w:val="CommentText"/>
    <w:uiPriority w:val="99"/>
    <w:semiHidden/>
    <w:rsid w:val="006B6985"/>
    <w:rPr>
      <w:rFonts w:ascii="Calibri" w:eastAsia="Calibri" w:hAnsi="Calibri" w:cs="Times New Roman"/>
      <w:sz w:val="20"/>
      <w:szCs w:val="20"/>
    </w:rPr>
  </w:style>
  <w:style w:type="character" w:styleId="Strong">
    <w:name w:val="Strong"/>
    <w:basedOn w:val="DefaultParagraphFont"/>
    <w:uiPriority w:val="22"/>
    <w:qFormat/>
    <w:rsid w:val="006B6985"/>
    <w:rPr>
      <w:rFonts w:cs="Times New Roman"/>
      <w:b/>
      <w:bCs/>
    </w:rPr>
  </w:style>
  <w:style w:type="character" w:styleId="Emphasis">
    <w:name w:val="Emphasis"/>
    <w:basedOn w:val="DefaultParagraphFont"/>
    <w:uiPriority w:val="20"/>
    <w:qFormat/>
    <w:rsid w:val="006B6985"/>
    <w:rPr>
      <w:i/>
      <w:iCs/>
    </w:rPr>
  </w:style>
  <w:style w:type="paragraph" w:styleId="BalloonText">
    <w:name w:val="Balloon Text"/>
    <w:basedOn w:val="Normal"/>
    <w:link w:val="BalloonTextChar"/>
    <w:uiPriority w:val="99"/>
    <w:semiHidden/>
    <w:unhideWhenUsed/>
    <w:rsid w:val="006B6985"/>
    <w:rPr>
      <w:rFonts w:ascii="Tahoma" w:hAnsi="Tahoma" w:cs="Tahoma"/>
      <w:sz w:val="16"/>
      <w:szCs w:val="16"/>
    </w:rPr>
  </w:style>
  <w:style w:type="character" w:customStyle="1" w:styleId="BalloonTextChar">
    <w:name w:val="Balloon Text Char"/>
    <w:basedOn w:val="DefaultParagraphFont"/>
    <w:link w:val="BalloonText"/>
    <w:uiPriority w:val="99"/>
    <w:semiHidden/>
    <w:rsid w:val="006B6985"/>
    <w:rPr>
      <w:rFonts w:ascii="Tahoma" w:eastAsia="Calibri" w:hAnsi="Tahoma" w:cs="Tahoma"/>
      <w:sz w:val="16"/>
      <w:szCs w:val="16"/>
    </w:rPr>
  </w:style>
  <w:style w:type="paragraph" w:styleId="TOCHeading">
    <w:name w:val="TOC Heading"/>
    <w:basedOn w:val="Heading1"/>
    <w:next w:val="Normal"/>
    <w:uiPriority w:val="39"/>
    <w:semiHidden/>
    <w:unhideWhenUsed/>
    <w:qFormat/>
    <w:rsid w:val="00B8568E"/>
    <w:pPr>
      <w:spacing w:line="276" w:lineRule="auto"/>
      <w:outlineLvl w:val="9"/>
    </w:pPr>
  </w:style>
  <w:style w:type="paragraph" w:styleId="TOC1">
    <w:name w:val="toc 1"/>
    <w:basedOn w:val="Normal"/>
    <w:next w:val="Normal"/>
    <w:autoRedefine/>
    <w:uiPriority w:val="39"/>
    <w:unhideWhenUsed/>
    <w:rsid w:val="00B8568E"/>
    <w:pPr>
      <w:spacing w:after="100"/>
    </w:pPr>
  </w:style>
  <w:style w:type="paragraph" w:styleId="TOC3">
    <w:name w:val="toc 3"/>
    <w:basedOn w:val="Normal"/>
    <w:next w:val="Normal"/>
    <w:autoRedefine/>
    <w:uiPriority w:val="39"/>
    <w:unhideWhenUsed/>
    <w:rsid w:val="00B8568E"/>
    <w:pPr>
      <w:spacing w:after="100"/>
      <w:ind w:left="480"/>
    </w:pPr>
  </w:style>
  <w:style w:type="paragraph" w:styleId="TOC2">
    <w:name w:val="toc 2"/>
    <w:basedOn w:val="Normal"/>
    <w:next w:val="Normal"/>
    <w:autoRedefine/>
    <w:uiPriority w:val="39"/>
    <w:unhideWhenUsed/>
    <w:rsid w:val="00B8568E"/>
    <w:pPr>
      <w:spacing w:after="100"/>
      <w:ind w:left="240"/>
    </w:pPr>
  </w:style>
  <w:style w:type="character" w:styleId="Hyperlink">
    <w:name w:val="Hyperlink"/>
    <w:basedOn w:val="DefaultParagraphFont"/>
    <w:uiPriority w:val="99"/>
    <w:unhideWhenUsed/>
    <w:rsid w:val="00B8568E"/>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image" Target="media/image1.jpeg"/><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F70682-45FE-4F55-AC36-7975ED497F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13</Pages>
  <Words>3300</Words>
  <Characters>18811</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Monolith Productions, Inc.</Company>
  <LinksUpToDate>false</LinksUpToDate>
  <CharactersWithSpaces>22067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daveh</dc:creator>
  <cp:lastModifiedBy>lith admin</cp:lastModifiedBy>
  <cp:revision>3</cp:revision>
  <dcterms:created xsi:type="dcterms:W3CDTF">2009-09-04T00:46:00Z</dcterms:created>
  <dcterms:modified xsi:type="dcterms:W3CDTF">2009-09-04T01:03:00Z</dcterms:modified>
</cp:coreProperties>
</file>